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F8" w:rsidRPr="00DC1C68" w:rsidRDefault="001836F8" w:rsidP="00DC1C68">
      <w:pPr>
        <w:shd w:val="clear" w:color="auto" w:fill="FFFFFF"/>
        <w:spacing w:after="0" w:line="240" w:lineRule="auto"/>
        <w:jc w:val="center"/>
        <w:rPr>
          <w:rFonts w:ascii="Tahoma" w:eastAsia="Times New Roman" w:hAnsi="Tahoma" w:cs="Tahoma"/>
          <w:b/>
          <w:color w:val="333333"/>
          <w:bdr w:val="none" w:sz="0" w:space="0" w:color="auto" w:frame="1"/>
          <w:lang w:eastAsia="tr-TR"/>
        </w:rPr>
      </w:pPr>
    </w:p>
    <w:p w:rsidR="001836F8" w:rsidRPr="00DC1C68" w:rsidRDefault="001836F8" w:rsidP="00DC1C68">
      <w:pPr>
        <w:shd w:val="clear" w:color="auto" w:fill="FFFFFF"/>
        <w:spacing w:after="0" w:line="240" w:lineRule="auto"/>
        <w:jc w:val="center"/>
        <w:rPr>
          <w:rFonts w:ascii="Tahoma" w:eastAsia="Times New Roman" w:hAnsi="Tahoma" w:cs="Tahoma"/>
          <w:b/>
          <w:color w:val="333333"/>
          <w:bdr w:val="none" w:sz="0" w:space="0" w:color="auto" w:frame="1"/>
          <w:lang w:eastAsia="tr-TR"/>
        </w:rPr>
      </w:pPr>
    </w:p>
    <w:p w:rsidR="000729AF" w:rsidRPr="00DC1C68" w:rsidRDefault="00DC1C68" w:rsidP="00DC1C68">
      <w:pPr>
        <w:shd w:val="clear" w:color="auto" w:fill="FFFFFF"/>
        <w:spacing w:after="0" w:line="240" w:lineRule="auto"/>
        <w:jc w:val="center"/>
        <w:rPr>
          <w:rFonts w:ascii="Tahoma" w:eastAsia="Times New Roman" w:hAnsi="Tahoma" w:cs="Tahoma"/>
          <w:b/>
          <w:color w:val="00B0F0"/>
          <w:bdr w:val="none" w:sz="0" w:space="0" w:color="auto" w:frame="1"/>
          <w:lang w:eastAsia="tr-TR"/>
        </w:rPr>
      </w:pPr>
      <w:r w:rsidRPr="00DC1C68">
        <w:rPr>
          <w:rFonts w:ascii="Tahoma" w:eastAsia="Times New Roman" w:hAnsi="Tahoma" w:cs="Tahoma"/>
          <w:b/>
          <w:color w:val="00B0F0"/>
          <w:bdr w:val="none" w:sz="0" w:space="0" w:color="auto" w:frame="1"/>
          <w:lang w:eastAsia="tr-TR"/>
        </w:rPr>
        <w:t>OTELLER</w:t>
      </w:r>
      <w:r w:rsidR="00244A3D" w:rsidRPr="00DC1C68">
        <w:rPr>
          <w:rFonts w:ascii="Tahoma" w:eastAsia="Times New Roman" w:hAnsi="Tahoma" w:cs="Tahoma"/>
          <w:b/>
          <w:color w:val="00B0F0"/>
          <w:bdr w:val="none" w:sz="0" w:space="0" w:color="auto" w:frame="1"/>
          <w:lang w:eastAsia="tr-TR"/>
        </w:rPr>
        <w:t xml:space="preserve"> </w:t>
      </w:r>
      <w:r w:rsidR="00295B8C" w:rsidRPr="00DC1C68">
        <w:rPr>
          <w:rFonts w:ascii="Tahoma" w:eastAsia="Times New Roman" w:hAnsi="Tahoma" w:cs="Tahoma"/>
          <w:b/>
          <w:color w:val="00B0F0"/>
          <w:bdr w:val="none" w:sz="0" w:space="0" w:color="auto" w:frame="1"/>
          <w:lang w:eastAsia="tr-TR"/>
        </w:rPr>
        <w:t xml:space="preserve">VE KONAKLAMA İŞLETMELERİNE </w:t>
      </w:r>
      <w:r w:rsidR="00575550" w:rsidRPr="00DC1C68">
        <w:rPr>
          <w:rFonts w:ascii="Tahoma" w:eastAsia="Times New Roman" w:hAnsi="Tahoma" w:cs="Tahoma"/>
          <w:b/>
          <w:color w:val="00B0F0"/>
          <w:bdr w:val="none" w:sz="0" w:space="0" w:color="auto" w:frame="1"/>
          <w:lang w:eastAsia="tr-TR"/>
        </w:rPr>
        <w:t>YÖNELİK</w:t>
      </w:r>
      <w:r w:rsidRPr="00DC1C68">
        <w:rPr>
          <w:rFonts w:ascii="Tahoma" w:eastAsia="Times New Roman" w:hAnsi="Tahoma" w:cs="Tahoma"/>
          <w:b/>
          <w:color w:val="00B0F0"/>
          <w:bdr w:val="none" w:sz="0" w:space="0" w:color="auto" w:frame="1"/>
          <w:lang w:eastAsia="tr-TR"/>
        </w:rPr>
        <w:t xml:space="preserve"> </w:t>
      </w:r>
      <w:r w:rsidR="00C72AF9" w:rsidRPr="00DC1C68">
        <w:rPr>
          <w:rFonts w:ascii="Tahoma" w:eastAsia="Times New Roman" w:hAnsi="Tahoma" w:cs="Tahoma"/>
          <w:b/>
          <w:color w:val="00B0F0"/>
          <w:bdr w:val="none" w:sz="0" w:space="0" w:color="auto" w:frame="1"/>
          <w:lang w:eastAsia="tr-TR"/>
        </w:rPr>
        <w:t>İÇ DENETİM HİZMETLERİ</w:t>
      </w:r>
      <w:r w:rsidR="00575550" w:rsidRPr="00DC1C68">
        <w:rPr>
          <w:rFonts w:ascii="Tahoma" w:eastAsia="Times New Roman" w:hAnsi="Tahoma" w:cs="Tahoma"/>
          <w:b/>
          <w:color w:val="00B0F0"/>
          <w:bdr w:val="none" w:sz="0" w:space="0" w:color="auto" w:frame="1"/>
          <w:lang w:eastAsia="tr-TR"/>
        </w:rPr>
        <w:t>MİZ</w:t>
      </w:r>
    </w:p>
    <w:p w:rsidR="00510C89" w:rsidRPr="00DC1C68" w:rsidRDefault="00510C89" w:rsidP="00DC1C68">
      <w:pPr>
        <w:spacing w:after="0" w:line="240" w:lineRule="auto"/>
        <w:rPr>
          <w:rFonts w:ascii="Tahoma" w:hAnsi="Tahoma" w:cs="Tahoma"/>
        </w:rPr>
      </w:pPr>
    </w:p>
    <w:p w:rsidR="00E11871" w:rsidRPr="00DC1C68" w:rsidRDefault="005E092F" w:rsidP="00DC1C68">
      <w:pPr>
        <w:shd w:val="clear" w:color="auto" w:fill="FFFFFF"/>
        <w:spacing w:after="0" w:line="240" w:lineRule="auto"/>
        <w:jc w:val="both"/>
        <w:rPr>
          <w:rFonts w:ascii="Tahoma" w:hAnsi="Tahoma" w:cs="Tahoma"/>
          <w:color w:val="333333"/>
          <w:bdr w:val="none" w:sz="0" w:space="0" w:color="auto" w:frame="1"/>
        </w:rPr>
      </w:pPr>
      <w:r w:rsidRPr="00DC1C68">
        <w:rPr>
          <w:rFonts w:ascii="Tahoma" w:hAnsi="Tahoma" w:cs="Tahoma"/>
          <w:color w:val="333333"/>
          <w:bdr w:val="none" w:sz="0" w:space="0" w:color="auto" w:frame="1"/>
        </w:rPr>
        <w:t>İ</w:t>
      </w:r>
      <w:r w:rsidR="00E11871" w:rsidRPr="00DC1C68">
        <w:rPr>
          <w:rFonts w:ascii="Tahoma" w:hAnsi="Tahoma" w:cs="Tahoma"/>
          <w:color w:val="333333"/>
          <w:bdr w:val="none" w:sz="0" w:space="0" w:color="auto" w:frame="1"/>
        </w:rPr>
        <w:t>şletmeler</w:t>
      </w:r>
      <w:r w:rsidRPr="00DC1C68">
        <w:rPr>
          <w:rFonts w:ascii="Tahoma" w:hAnsi="Tahoma" w:cs="Tahoma"/>
          <w:color w:val="333333"/>
          <w:bdr w:val="none" w:sz="0" w:space="0" w:color="auto" w:frame="1"/>
        </w:rPr>
        <w:t xml:space="preserve"> ana faaliyeti ne olursa olsun iç denetim fon</w:t>
      </w:r>
      <w:r w:rsidR="00E11871" w:rsidRPr="00DC1C68">
        <w:rPr>
          <w:rFonts w:ascii="Tahoma" w:hAnsi="Tahoma" w:cs="Tahoma"/>
          <w:color w:val="333333"/>
          <w:bdr w:val="none" w:sz="0" w:space="0" w:color="auto" w:frame="1"/>
        </w:rPr>
        <w:t>ksiyonuna ihtiyaç duym</w:t>
      </w:r>
      <w:r w:rsidRPr="00DC1C68">
        <w:rPr>
          <w:rFonts w:ascii="Tahoma" w:hAnsi="Tahoma" w:cs="Tahoma"/>
          <w:color w:val="333333"/>
          <w:bdr w:val="none" w:sz="0" w:space="0" w:color="auto" w:frame="1"/>
        </w:rPr>
        <w:t>ak</w:t>
      </w:r>
      <w:r w:rsidR="00E11871" w:rsidRPr="00DC1C68">
        <w:rPr>
          <w:rFonts w:ascii="Tahoma" w:hAnsi="Tahoma" w:cs="Tahoma"/>
          <w:color w:val="333333"/>
          <w:bdr w:val="none" w:sz="0" w:space="0" w:color="auto" w:frame="1"/>
        </w:rPr>
        <w:t>tad</w:t>
      </w:r>
      <w:r w:rsidRPr="00DC1C68">
        <w:rPr>
          <w:rFonts w:ascii="Tahoma" w:hAnsi="Tahoma" w:cs="Tahoma"/>
          <w:color w:val="333333"/>
          <w:bdr w:val="none" w:sz="0" w:space="0" w:color="auto" w:frame="1"/>
        </w:rPr>
        <w:t xml:space="preserve">ır. Özellikle işletmelerin yatırım, yenileme ve işletme maliyetlerinin büyüklüğüne, büyüme sürecinde ortaya çıkan karmaşık yapının bilinmezleri eklendiğinde iç denetime duyulan ihtiyaç daha da artmaktadır. </w:t>
      </w:r>
    </w:p>
    <w:p w:rsidR="00E11871" w:rsidRPr="00DC1C68" w:rsidRDefault="00E11871" w:rsidP="00DC1C68">
      <w:pPr>
        <w:shd w:val="clear" w:color="auto" w:fill="FFFFFF"/>
        <w:spacing w:after="0" w:line="240" w:lineRule="auto"/>
        <w:jc w:val="both"/>
        <w:rPr>
          <w:rFonts w:ascii="Tahoma" w:hAnsi="Tahoma" w:cs="Tahoma"/>
          <w:color w:val="333333"/>
          <w:bdr w:val="none" w:sz="0" w:space="0" w:color="auto" w:frame="1"/>
        </w:rPr>
      </w:pPr>
    </w:p>
    <w:p w:rsidR="003B7904" w:rsidRPr="00DC1C68" w:rsidRDefault="005E092F"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r w:rsidRPr="00DC1C68">
        <w:rPr>
          <w:rFonts w:ascii="Tahoma" w:hAnsi="Tahoma" w:cs="Tahoma"/>
          <w:color w:val="333333"/>
          <w:bdr w:val="none" w:sz="0" w:space="0" w:color="auto" w:frame="1"/>
        </w:rPr>
        <w:t xml:space="preserve">Gerek hizmetlerinin karmaşık yapısı ve hizmet kalitesinde en küçük aksamaların dahi </w:t>
      </w:r>
      <w:r w:rsidR="003B7904" w:rsidRPr="00DC1C68">
        <w:rPr>
          <w:rFonts w:ascii="Tahoma" w:hAnsi="Tahoma" w:cs="Tahoma"/>
          <w:color w:val="333333"/>
          <w:bdr w:val="none" w:sz="0" w:space="0" w:color="auto" w:frame="1"/>
        </w:rPr>
        <w:t xml:space="preserve">kabul </w:t>
      </w:r>
      <w:r w:rsidRPr="00DC1C68">
        <w:rPr>
          <w:rFonts w:ascii="Tahoma" w:hAnsi="Tahoma" w:cs="Tahoma"/>
          <w:color w:val="333333"/>
          <w:bdr w:val="none" w:sz="0" w:space="0" w:color="auto" w:frame="1"/>
        </w:rPr>
        <w:t>edil</w:t>
      </w:r>
      <w:r w:rsidR="003B7904" w:rsidRPr="00DC1C68">
        <w:rPr>
          <w:rFonts w:ascii="Tahoma" w:hAnsi="Tahoma" w:cs="Tahoma"/>
          <w:color w:val="333333"/>
          <w:bdr w:val="none" w:sz="0" w:space="0" w:color="auto" w:frame="1"/>
        </w:rPr>
        <w:t>e</w:t>
      </w:r>
      <w:r w:rsidRPr="00DC1C68">
        <w:rPr>
          <w:rFonts w:ascii="Tahoma" w:hAnsi="Tahoma" w:cs="Tahoma"/>
          <w:color w:val="333333"/>
          <w:bdr w:val="none" w:sz="0" w:space="0" w:color="auto" w:frame="1"/>
        </w:rPr>
        <w:t>memes</w:t>
      </w:r>
      <w:r w:rsidR="00E11871" w:rsidRPr="00DC1C68">
        <w:rPr>
          <w:rFonts w:ascii="Tahoma" w:hAnsi="Tahoma" w:cs="Tahoma"/>
          <w:color w:val="333333"/>
          <w:bdr w:val="none" w:sz="0" w:space="0" w:color="auto" w:frame="1"/>
        </w:rPr>
        <w:t>i ve</w:t>
      </w:r>
      <w:r w:rsidRPr="00DC1C68">
        <w:rPr>
          <w:rFonts w:ascii="Tahoma" w:hAnsi="Tahoma" w:cs="Tahoma"/>
          <w:color w:val="333333"/>
          <w:bdr w:val="none" w:sz="0" w:space="0" w:color="auto" w:frame="1"/>
        </w:rPr>
        <w:t xml:space="preserve"> gerekse </w:t>
      </w:r>
      <w:proofErr w:type="spellStart"/>
      <w:r w:rsidRPr="00DC1C68">
        <w:rPr>
          <w:rFonts w:ascii="Tahoma" w:hAnsi="Tahoma" w:cs="Tahoma"/>
          <w:color w:val="333333"/>
          <w:bdr w:val="none" w:sz="0" w:space="0" w:color="auto" w:frame="1"/>
        </w:rPr>
        <w:t>operasyonel</w:t>
      </w:r>
      <w:proofErr w:type="spellEnd"/>
      <w:r w:rsidRPr="00DC1C68">
        <w:rPr>
          <w:rFonts w:ascii="Tahoma" w:hAnsi="Tahoma" w:cs="Tahoma"/>
          <w:color w:val="333333"/>
          <w:bdr w:val="none" w:sz="0" w:space="0" w:color="auto" w:frame="1"/>
        </w:rPr>
        <w:t xml:space="preserve"> süreçlere ilişkin mali sonuçların büyüklüğü göz önüne alındığında otellerde iç denetime duyulan ihtiyaç bir kat daha artmaktadır.</w:t>
      </w:r>
      <w:r w:rsidR="003B7904" w:rsidRPr="00DC1C68">
        <w:rPr>
          <w:rFonts w:ascii="Tahoma" w:eastAsia="Times New Roman" w:hAnsi="Tahoma" w:cs="Tahoma"/>
          <w:color w:val="333333"/>
          <w:bdr w:val="none" w:sz="0" w:space="0" w:color="auto" w:frame="1"/>
          <w:lang w:eastAsia="tr-TR"/>
        </w:rPr>
        <w:t xml:space="preserve"> Hoteller deyince bu gruba kıyı otellerinden, şehir otellerine, pansiyonlardan beş yıldızlı oteller ve 1. Sınıf tatil köylerine kadar pek çok işletme girmektedir. Genellikle sahip-yöneticiler tarafından idare edilen, konaklama kapasitesi ve hizmet yelpazesi sınırlı, küçük ve orta ölçekl</w:t>
      </w:r>
      <w:r w:rsidR="00E11871" w:rsidRPr="00DC1C68">
        <w:rPr>
          <w:rFonts w:ascii="Tahoma" w:eastAsia="Times New Roman" w:hAnsi="Tahoma" w:cs="Tahoma"/>
          <w:color w:val="333333"/>
          <w:bdr w:val="none" w:sz="0" w:space="0" w:color="auto" w:frame="1"/>
          <w:lang w:eastAsia="tr-TR"/>
        </w:rPr>
        <w:t>i oteller bir tarafa konursa, beş yıldız</w:t>
      </w:r>
      <w:r w:rsidR="003B7904" w:rsidRPr="00DC1C68">
        <w:rPr>
          <w:rFonts w:ascii="Tahoma" w:eastAsia="Times New Roman" w:hAnsi="Tahoma" w:cs="Tahoma"/>
          <w:color w:val="333333"/>
          <w:bdr w:val="none" w:sz="0" w:space="0" w:color="auto" w:frame="1"/>
          <w:lang w:eastAsia="tr-TR"/>
        </w:rPr>
        <w:t xml:space="preserve"> ve üzeri hizmet veren ve profesyonel yöneticiler tar</w:t>
      </w:r>
      <w:r w:rsidR="00E11871" w:rsidRPr="00DC1C68">
        <w:rPr>
          <w:rFonts w:ascii="Tahoma" w:eastAsia="Times New Roman" w:hAnsi="Tahoma" w:cs="Tahoma"/>
          <w:color w:val="333333"/>
          <w:bdr w:val="none" w:sz="0" w:space="0" w:color="auto" w:frame="1"/>
          <w:lang w:eastAsia="tr-TR"/>
        </w:rPr>
        <w:t>afından yönetilen pek çok otel</w:t>
      </w:r>
      <w:r w:rsidR="003B7904" w:rsidRPr="00DC1C68">
        <w:rPr>
          <w:rFonts w:ascii="Tahoma" w:eastAsia="Times New Roman" w:hAnsi="Tahoma" w:cs="Tahoma"/>
          <w:color w:val="333333"/>
          <w:bdr w:val="none" w:sz="0" w:space="0" w:color="auto" w:frame="1"/>
          <w:lang w:eastAsia="tr-TR"/>
        </w:rPr>
        <w:t xml:space="preserve"> sıkı bir iç denetime ihtiyaç</w:t>
      </w:r>
      <w:r w:rsidR="00E11871" w:rsidRPr="00DC1C68">
        <w:rPr>
          <w:rFonts w:ascii="Tahoma" w:eastAsia="Times New Roman" w:hAnsi="Tahoma" w:cs="Tahoma"/>
          <w:color w:val="333333"/>
          <w:bdr w:val="none" w:sz="0" w:space="0" w:color="auto" w:frame="1"/>
          <w:lang w:eastAsia="tr-TR"/>
        </w:rPr>
        <w:t xml:space="preserve"> duym</w:t>
      </w:r>
      <w:r w:rsidR="003B7904" w:rsidRPr="00DC1C68">
        <w:rPr>
          <w:rFonts w:ascii="Tahoma" w:eastAsia="Times New Roman" w:hAnsi="Tahoma" w:cs="Tahoma"/>
          <w:color w:val="333333"/>
          <w:bdr w:val="none" w:sz="0" w:space="0" w:color="auto" w:frame="1"/>
          <w:lang w:eastAsia="tr-TR"/>
        </w:rPr>
        <w:t>akt</w:t>
      </w:r>
      <w:r w:rsidR="00E11871" w:rsidRPr="00DC1C68">
        <w:rPr>
          <w:rFonts w:ascii="Tahoma" w:eastAsia="Times New Roman" w:hAnsi="Tahoma" w:cs="Tahoma"/>
          <w:color w:val="333333"/>
          <w:bdr w:val="none" w:sz="0" w:space="0" w:color="auto" w:frame="1"/>
          <w:lang w:eastAsia="tr-TR"/>
        </w:rPr>
        <w:t>ad</w:t>
      </w:r>
      <w:r w:rsidR="003B7904" w:rsidRPr="00DC1C68">
        <w:rPr>
          <w:rFonts w:ascii="Tahoma" w:eastAsia="Times New Roman" w:hAnsi="Tahoma" w:cs="Tahoma"/>
          <w:color w:val="333333"/>
          <w:bdr w:val="none" w:sz="0" w:space="0" w:color="auto" w:frame="1"/>
          <w:lang w:eastAsia="tr-TR"/>
        </w:rPr>
        <w:t xml:space="preserve">ır. Bunun en büyük sebebi, büyük ölçekli otellerin önemli iş riskleri ile karşı karşıya olmalarıdır. Bu iş riskleri, hileli işlemlerden verimsizliğe, yüksek enerji maliyetlerinden acente ilişkilerine kadar geniş bir yelpazede </w:t>
      </w:r>
      <w:r w:rsidR="00E11871" w:rsidRPr="00DC1C68">
        <w:rPr>
          <w:rFonts w:ascii="Tahoma" w:eastAsia="Times New Roman" w:hAnsi="Tahoma" w:cs="Tahoma"/>
          <w:color w:val="333333"/>
          <w:bdr w:val="none" w:sz="0" w:space="0" w:color="auto" w:frame="1"/>
          <w:lang w:eastAsia="tr-TR"/>
        </w:rPr>
        <w:t>bu işletmeleri</w:t>
      </w:r>
      <w:r w:rsidR="003B7904" w:rsidRPr="00DC1C68">
        <w:rPr>
          <w:rFonts w:ascii="Tahoma" w:eastAsia="Times New Roman" w:hAnsi="Tahoma" w:cs="Tahoma"/>
          <w:color w:val="333333"/>
          <w:bdr w:val="none" w:sz="0" w:space="0" w:color="auto" w:frame="1"/>
          <w:lang w:eastAsia="tr-TR"/>
        </w:rPr>
        <w:t xml:space="preserve"> tehdit etmektedir. </w:t>
      </w:r>
      <w:r w:rsidR="003B7904" w:rsidRPr="00DC1C68">
        <w:rPr>
          <w:rFonts w:ascii="Tahoma" w:eastAsia="Times New Roman" w:hAnsi="Tahoma" w:cs="Tahoma"/>
          <w:bCs/>
          <w:color w:val="333333"/>
          <w:bdr w:val="none" w:sz="0" w:space="0" w:color="auto" w:frame="1"/>
          <w:lang w:eastAsia="tr-TR"/>
        </w:rPr>
        <w:t>Bu risklerin bir veya birkaçının iyi yönetilememesi otel sahiplerinin son derece büyük maddi ve manevi kayıplara uğramasına yol açabilmektedir.</w:t>
      </w:r>
      <w:r w:rsidR="003B7904" w:rsidRPr="00DC1C68">
        <w:rPr>
          <w:rFonts w:ascii="Tahoma" w:eastAsia="Times New Roman" w:hAnsi="Tahoma" w:cs="Tahoma"/>
          <w:color w:val="333333"/>
          <w:bdr w:val="none" w:sz="0" w:space="0" w:color="auto" w:frame="1"/>
          <w:lang w:eastAsia="tr-TR"/>
        </w:rPr>
        <w:t> Bu kayıpların bazıları nakit hırsızlığı gibi maddi ve kısa vadeli bir yapıda iken, bir kısmı misafir memnuniyetsizliği gibi işletmeye etkileri dolaylı ve uzun vadede</w:t>
      </w:r>
      <w:r w:rsidR="00E11871" w:rsidRPr="00DC1C68">
        <w:rPr>
          <w:rFonts w:ascii="Tahoma" w:eastAsia="Times New Roman" w:hAnsi="Tahoma" w:cs="Tahoma"/>
          <w:color w:val="333333"/>
          <w:bdr w:val="none" w:sz="0" w:space="0" w:color="auto" w:frame="1"/>
          <w:lang w:eastAsia="tr-TR"/>
        </w:rPr>
        <w:t xml:space="preserve"> yıkım yaratabilecek kayıplara dönüşmektedir</w:t>
      </w:r>
      <w:r w:rsidR="003B7904" w:rsidRPr="00DC1C68">
        <w:rPr>
          <w:rFonts w:ascii="Tahoma" w:eastAsia="Times New Roman" w:hAnsi="Tahoma" w:cs="Tahoma"/>
          <w:color w:val="333333"/>
          <w:bdr w:val="none" w:sz="0" w:space="0" w:color="auto" w:frame="1"/>
          <w:lang w:eastAsia="tr-TR"/>
        </w:rPr>
        <w:t>.</w:t>
      </w:r>
    </w:p>
    <w:p w:rsidR="00164968" w:rsidRPr="00DC1C68" w:rsidRDefault="00164968" w:rsidP="00DC1C68">
      <w:pPr>
        <w:shd w:val="clear" w:color="auto" w:fill="FFFFFF"/>
        <w:spacing w:after="0" w:line="240" w:lineRule="auto"/>
        <w:jc w:val="both"/>
        <w:rPr>
          <w:rFonts w:ascii="Tahoma" w:eastAsia="Times New Roman" w:hAnsi="Tahoma" w:cs="Tahoma"/>
          <w:color w:val="333333"/>
          <w:lang w:eastAsia="tr-TR"/>
        </w:rPr>
      </w:pPr>
    </w:p>
    <w:p w:rsidR="00E11871" w:rsidRPr="00DC1C68" w:rsidRDefault="00162074"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r w:rsidRPr="00DC1C68">
        <w:rPr>
          <w:rFonts w:ascii="Tahoma" w:eastAsia="Times New Roman" w:hAnsi="Tahoma" w:cs="Tahoma"/>
          <w:color w:val="333333"/>
          <w:lang w:eastAsia="tr-TR"/>
        </w:rPr>
        <w:t xml:space="preserve">Burada maliyetleri düşürmek </w:t>
      </w:r>
      <w:r w:rsidR="00E11871" w:rsidRPr="00DC1C68">
        <w:rPr>
          <w:rFonts w:ascii="Tahoma" w:eastAsia="Times New Roman" w:hAnsi="Tahoma" w:cs="Tahoma"/>
          <w:color w:val="333333"/>
          <w:lang w:eastAsia="tr-TR"/>
        </w:rPr>
        <w:t>atılacak en</w:t>
      </w:r>
      <w:r w:rsidRPr="00DC1C68">
        <w:rPr>
          <w:rFonts w:ascii="Tahoma" w:eastAsia="Times New Roman" w:hAnsi="Tahoma" w:cs="Tahoma"/>
          <w:color w:val="333333"/>
          <w:lang w:eastAsia="tr-TR"/>
        </w:rPr>
        <w:t xml:space="preserve"> </w:t>
      </w:r>
      <w:r w:rsidR="00E11871" w:rsidRPr="00DC1C68">
        <w:rPr>
          <w:rFonts w:ascii="Tahoma" w:eastAsia="Times New Roman" w:hAnsi="Tahoma" w:cs="Tahoma"/>
          <w:color w:val="333333"/>
          <w:lang w:eastAsia="tr-TR"/>
        </w:rPr>
        <w:t xml:space="preserve">mantıklı </w:t>
      </w:r>
      <w:r w:rsidRPr="00DC1C68">
        <w:rPr>
          <w:rFonts w:ascii="Tahoma" w:eastAsia="Times New Roman" w:hAnsi="Tahoma" w:cs="Tahoma"/>
          <w:color w:val="333333"/>
          <w:lang w:eastAsia="tr-TR"/>
        </w:rPr>
        <w:t>adım</w:t>
      </w:r>
      <w:r w:rsidR="00E11871" w:rsidRPr="00DC1C68">
        <w:rPr>
          <w:rFonts w:ascii="Tahoma" w:eastAsia="Times New Roman" w:hAnsi="Tahoma" w:cs="Tahoma"/>
          <w:color w:val="333333"/>
          <w:lang w:eastAsia="tr-TR"/>
        </w:rPr>
        <w:t xml:space="preserve"> olsa da</w:t>
      </w:r>
      <w:r w:rsidRPr="00DC1C68">
        <w:rPr>
          <w:rFonts w:ascii="Tahoma" w:eastAsia="Times New Roman" w:hAnsi="Tahoma" w:cs="Tahoma"/>
          <w:color w:val="333333"/>
          <w:lang w:eastAsia="tr-TR"/>
        </w:rPr>
        <w:t xml:space="preserve"> bu maliyet tasarruflarının doğrudan hizmet kalitesini etkileyecek alanlarda gerçekleştirilmesi yerine, hizmet kalitesinde dolaylı etkisi olabilecek, yan süreçlerde aranması da </w:t>
      </w:r>
      <w:r w:rsidR="00E11871" w:rsidRPr="00DC1C68">
        <w:rPr>
          <w:rFonts w:ascii="Tahoma" w:eastAsia="Times New Roman" w:hAnsi="Tahoma" w:cs="Tahoma"/>
          <w:color w:val="333333"/>
          <w:lang w:eastAsia="tr-TR"/>
        </w:rPr>
        <w:t>gerekmektedir</w:t>
      </w:r>
      <w:r w:rsidR="00DC1C68">
        <w:rPr>
          <w:rFonts w:ascii="Tahoma" w:eastAsia="Times New Roman" w:hAnsi="Tahoma" w:cs="Tahoma"/>
          <w:color w:val="333333"/>
          <w:lang w:eastAsia="tr-TR"/>
        </w:rPr>
        <w:t xml:space="preserve">. </w:t>
      </w:r>
      <w:r w:rsidR="00E11871" w:rsidRPr="00DC1C68">
        <w:rPr>
          <w:rFonts w:ascii="Tahoma" w:eastAsia="Times New Roman" w:hAnsi="Tahoma" w:cs="Tahoma"/>
          <w:color w:val="333333"/>
          <w:bdr w:val="none" w:sz="0" w:space="0" w:color="auto" w:frame="1"/>
          <w:lang w:eastAsia="tr-TR"/>
        </w:rPr>
        <w:t xml:space="preserve">Otel </w:t>
      </w:r>
      <w:proofErr w:type="gramStart"/>
      <w:r w:rsidR="00E11871" w:rsidRPr="00DC1C68">
        <w:rPr>
          <w:rFonts w:ascii="Tahoma" w:eastAsia="Times New Roman" w:hAnsi="Tahoma" w:cs="Tahoma"/>
          <w:color w:val="333333"/>
          <w:bdr w:val="none" w:sz="0" w:space="0" w:color="auto" w:frame="1"/>
          <w:lang w:eastAsia="tr-TR"/>
        </w:rPr>
        <w:t>konseptlerinin</w:t>
      </w:r>
      <w:proofErr w:type="gramEnd"/>
      <w:r w:rsidR="00E11871" w:rsidRPr="00DC1C68">
        <w:rPr>
          <w:rFonts w:ascii="Tahoma" w:eastAsia="Times New Roman" w:hAnsi="Tahoma" w:cs="Tahoma"/>
          <w:color w:val="333333"/>
          <w:bdr w:val="none" w:sz="0" w:space="0" w:color="auto" w:frame="1"/>
          <w:lang w:eastAsia="tr-TR"/>
        </w:rPr>
        <w:t xml:space="preserve"> belirlenmesi, istihdam politikaları, bütçeler, organizasyon yapıları, satın almalar ve diğer pek çok stratejik ve </w:t>
      </w:r>
      <w:proofErr w:type="spellStart"/>
      <w:r w:rsidR="00E11871" w:rsidRPr="00DC1C68">
        <w:rPr>
          <w:rFonts w:ascii="Tahoma" w:eastAsia="Times New Roman" w:hAnsi="Tahoma" w:cs="Tahoma"/>
          <w:color w:val="333333"/>
          <w:bdr w:val="none" w:sz="0" w:space="0" w:color="auto" w:frame="1"/>
          <w:lang w:eastAsia="tr-TR"/>
        </w:rPr>
        <w:t>operasyonel</w:t>
      </w:r>
      <w:proofErr w:type="spellEnd"/>
      <w:r w:rsidR="00E11871" w:rsidRPr="00DC1C68">
        <w:rPr>
          <w:rFonts w:ascii="Tahoma" w:eastAsia="Times New Roman" w:hAnsi="Tahoma" w:cs="Tahoma"/>
          <w:color w:val="333333"/>
          <w:bdr w:val="none" w:sz="0" w:space="0" w:color="auto" w:frame="1"/>
          <w:lang w:eastAsia="tr-TR"/>
        </w:rPr>
        <w:t xml:space="preserve"> süreçte </w:t>
      </w:r>
      <w:r w:rsidR="00E11871" w:rsidRPr="00DC1C68">
        <w:rPr>
          <w:rFonts w:ascii="Tahoma" w:eastAsia="Times New Roman" w:hAnsi="Tahoma" w:cs="Tahoma"/>
          <w:b/>
          <w:color w:val="333333"/>
          <w:bdr w:val="none" w:sz="0" w:space="0" w:color="auto" w:frame="1"/>
          <w:lang w:eastAsia="tr-TR"/>
        </w:rPr>
        <w:t>maliyetler</w:t>
      </w:r>
      <w:r w:rsidR="00E11871" w:rsidRPr="00DC1C68">
        <w:rPr>
          <w:rFonts w:ascii="Tahoma" w:eastAsia="Times New Roman" w:hAnsi="Tahoma" w:cs="Tahoma"/>
          <w:color w:val="333333"/>
          <w:bdr w:val="none" w:sz="0" w:space="0" w:color="auto" w:frame="1"/>
          <w:lang w:eastAsia="tr-TR"/>
        </w:rPr>
        <w:t xml:space="preserve"> adeta temel belirleyici haline dönmüş durumdadır. </w:t>
      </w:r>
    </w:p>
    <w:p w:rsidR="00E11871" w:rsidRPr="00DC1C68" w:rsidRDefault="00E11871" w:rsidP="00DC1C68">
      <w:pPr>
        <w:shd w:val="clear" w:color="auto" w:fill="FFFFFF"/>
        <w:spacing w:after="0" w:line="240" w:lineRule="auto"/>
        <w:jc w:val="both"/>
        <w:rPr>
          <w:rFonts w:ascii="Tahoma" w:eastAsia="Times New Roman" w:hAnsi="Tahoma" w:cs="Tahoma"/>
          <w:color w:val="333333"/>
          <w:lang w:eastAsia="tr-TR"/>
        </w:rPr>
      </w:pPr>
    </w:p>
    <w:p w:rsidR="00162074" w:rsidRPr="00DC1C68" w:rsidRDefault="00162074"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bCs/>
          <w:color w:val="333333"/>
          <w:bdr w:val="none" w:sz="0" w:space="0" w:color="auto" w:frame="1"/>
          <w:lang w:eastAsia="tr-TR"/>
        </w:rPr>
        <w:t>Otellerin satın alma süreçleri, mutfak süreçleri, depo ve ambar süreçleri, teknik hizmetleri ve konaklama dışı gelirler, en fazla kayıp ve kaçağın olduğu alanlar olarak dikkatimizi çekmektedir</w:t>
      </w:r>
      <w:r w:rsidRPr="00DC1C68">
        <w:rPr>
          <w:rFonts w:ascii="Tahoma" w:eastAsia="Times New Roman" w:hAnsi="Tahoma" w:cs="Tahoma"/>
          <w:b/>
          <w:bCs/>
          <w:color w:val="333333"/>
          <w:bdr w:val="none" w:sz="0" w:space="0" w:color="auto" w:frame="1"/>
          <w:lang w:eastAsia="tr-TR"/>
        </w:rPr>
        <w:t>.</w:t>
      </w:r>
      <w:r w:rsidRPr="00DC1C68">
        <w:rPr>
          <w:rFonts w:ascii="Tahoma" w:eastAsia="Times New Roman" w:hAnsi="Tahoma" w:cs="Tahoma"/>
          <w:color w:val="333333"/>
          <w:lang w:eastAsia="tr-TR"/>
        </w:rPr>
        <w:t xml:space="preserve"> Bunların yanı sıra, kat hizmetleri, yiyecek içecek ve ön büro gibi temel iş alanlarındaki süreçlerde yaşanan verimsizlikler de bir diğer kayıp sebebi olarak ortaya çıkmaktadır. Tüm bunlara ek olarak yönetim ve organizasyon yapısı, iletişim ve raporlama faaliyetlerinden kaynaklanan verimlilik kayıpları da mevcuttur. Son olarak, otel faaliyetlerinde önceden belirlenmiş politika ve </w:t>
      </w:r>
      <w:proofErr w:type="gramStart"/>
      <w:r w:rsidRPr="00DC1C68">
        <w:rPr>
          <w:rFonts w:ascii="Tahoma" w:eastAsia="Times New Roman" w:hAnsi="Tahoma" w:cs="Tahoma"/>
          <w:color w:val="333333"/>
          <w:lang w:eastAsia="tr-TR"/>
        </w:rPr>
        <w:t>prosedürlere</w:t>
      </w:r>
      <w:proofErr w:type="gramEnd"/>
      <w:r w:rsidRPr="00DC1C68">
        <w:rPr>
          <w:rFonts w:ascii="Tahoma" w:eastAsia="Times New Roman" w:hAnsi="Tahoma" w:cs="Tahoma"/>
          <w:color w:val="333333"/>
          <w:lang w:eastAsia="tr-TR"/>
        </w:rPr>
        <w:t xml:space="preserve"> uyulmaması veya işletme genelinde bu tür yazılı politika ve prosedürler bulunmaması da otellerin kayıplarını artıran bir faktör olmaktadır.</w:t>
      </w:r>
    </w:p>
    <w:p w:rsidR="00162074" w:rsidRPr="00DC1C68" w:rsidRDefault="00162074" w:rsidP="00DC1C68">
      <w:pPr>
        <w:shd w:val="clear" w:color="auto" w:fill="FFFFFF"/>
        <w:spacing w:after="0" w:line="240" w:lineRule="auto"/>
        <w:jc w:val="both"/>
        <w:rPr>
          <w:rFonts w:ascii="Tahoma" w:eastAsia="Times New Roman" w:hAnsi="Tahoma" w:cs="Tahoma"/>
          <w:b/>
          <w:bCs/>
          <w:color w:val="333333"/>
          <w:bdr w:val="none" w:sz="0" w:space="0" w:color="auto" w:frame="1"/>
          <w:lang w:eastAsia="tr-TR"/>
        </w:rPr>
      </w:pPr>
    </w:p>
    <w:p w:rsidR="00162074" w:rsidRPr="00DC1C68" w:rsidRDefault="00162074"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r w:rsidRPr="00DC1C68">
        <w:rPr>
          <w:rFonts w:ascii="Tahoma" w:eastAsia="Times New Roman" w:hAnsi="Tahoma" w:cs="Tahoma"/>
          <w:b/>
          <w:bCs/>
          <w:color w:val="333333"/>
          <w:u w:val="single"/>
          <w:bdr w:val="none" w:sz="0" w:space="0" w:color="auto" w:frame="1"/>
          <w:lang w:eastAsia="tr-TR"/>
        </w:rPr>
        <w:t>Hizmet kalitesinden ödün vermeden kişi başı maliyetleri düşürmek ancak otel bünyesinde etkin bir iç kontrol ve denetim mekanizması kurulması ile mümkündür.</w:t>
      </w:r>
      <w:r w:rsidRPr="00DC1C68">
        <w:rPr>
          <w:rFonts w:ascii="Tahoma" w:eastAsia="Times New Roman" w:hAnsi="Tahoma" w:cs="Tahoma"/>
          <w:b/>
          <w:color w:val="333333"/>
          <w:u w:val="single"/>
          <w:bdr w:val="none" w:sz="0" w:space="0" w:color="auto" w:frame="1"/>
          <w:lang w:eastAsia="tr-TR"/>
        </w:rPr>
        <w:t> </w:t>
      </w:r>
      <w:r w:rsidRPr="00DC1C68">
        <w:rPr>
          <w:rFonts w:ascii="Tahoma" w:eastAsia="Times New Roman" w:hAnsi="Tahoma" w:cs="Tahoma"/>
          <w:color w:val="333333"/>
          <w:bdr w:val="none" w:sz="0" w:space="0" w:color="auto" w:frame="1"/>
          <w:lang w:eastAsia="tr-TR"/>
        </w:rPr>
        <w:t xml:space="preserve">Kayıp ve kaçakların azaltılması, verimsizliklerin önlenmesi ve gelir yaratan faaliyetlerin etkinliğinin artırılması ancak tarafsız ve konusunda uzman iç denetçilerin sağlayacakları denetim hizmetleri ile mümkün olacaktır. Otel sahiplerinin haklarını korumak, otelin GOP ve NOP (Brüt Faaliyet Karı ve Net Faaliyet Karı) rakamlarını artırmak ancak, otelin karşı karşıya olduğu bu riskleri iyi yönetmesi </w:t>
      </w:r>
      <w:r w:rsidR="00CE6987" w:rsidRPr="00DC1C68">
        <w:rPr>
          <w:rFonts w:ascii="Tahoma" w:eastAsia="Times New Roman" w:hAnsi="Tahoma" w:cs="Tahoma"/>
          <w:color w:val="333333"/>
          <w:bdr w:val="none" w:sz="0" w:space="0" w:color="auto" w:frame="1"/>
          <w:lang w:eastAsia="tr-TR"/>
        </w:rPr>
        <w:t>ile mümkündür. Bu konu</w:t>
      </w:r>
      <w:r w:rsidRPr="00DC1C68">
        <w:rPr>
          <w:rFonts w:ascii="Tahoma" w:eastAsia="Times New Roman" w:hAnsi="Tahoma" w:cs="Tahoma"/>
          <w:color w:val="333333"/>
          <w:bdr w:val="none" w:sz="0" w:space="0" w:color="auto" w:frame="1"/>
          <w:lang w:eastAsia="tr-TR"/>
        </w:rPr>
        <w:t xml:space="preserve">da otel sahiplerinin </w:t>
      </w:r>
      <w:r w:rsidR="00CE6987" w:rsidRPr="00DC1C68">
        <w:rPr>
          <w:rFonts w:ascii="Tahoma" w:eastAsia="Times New Roman" w:hAnsi="Tahoma" w:cs="Tahoma"/>
          <w:color w:val="333333"/>
          <w:bdr w:val="none" w:sz="0" w:space="0" w:color="auto" w:frame="1"/>
          <w:lang w:eastAsia="tr-TR"/>
        </w:rPr>
        <w:t>ihtiyacı olan</w:t>
      </w:r>
      <w:r w:rsidRPr="00DC1C68">
        <w:rPr>
          <w:rFonts w:ascii="Tahoma" w:eastAsia="Times New Roman" w:hAnsi="Tahoma" w:cs="Tahoma"/>
          <w:color w:val="333333"/>
          <w:bdr w:val="none" w:sz="0" w:space="0" w:color="auto" w:frame="1"/>
          <w:lang w:eastAsia="tr-TR"/>
        </w:rPr>
        <w:t xml:space="preserve"> mekanizma iç denetimdir.</w:t>
      </w:r>
    </w:p>
    <w:p w:rsidR="00162074" w:rsidRDefault="00162074"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p>
    <w:p w:rsidR="00DC1C68" w:rsidRDefault="00DC1C68"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p>
    <w:p w:rsidR="00DC1C68" w:rsidRDefault="00DC1C68"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p>
    <w:p w:rsidR="00DC1C68" w:rsidRPr="00DC1C68" w:rsidRDefault="00DC1C68"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bookmarkStart w:id="0" w:name="_GoBack"/>
      <w:bookmarkEnd w:id="0"/>
    </w:p>
    <w:p w:rsidR="00162074" w:rsidRDefault="00162074" w:rsidP="00DC1C68">
      <w:pPr>
        <w:shd w:val="clear" w:color="auto" w:fill="FFFFFF"/>
        <w:spacing w:after="0" w:line="240" w:lineRule="auto"/>
        <w:jc w:val="both"/>
        <w:rPr>
          <w:rFonts w:ascii="Tahoma" w:eastAsia="Times New Roman" w:hAnsi="Tahoma" w:cs="Tahoma"/>
          <w:bCs/>
          <w:color w:val="333333"/>
          <w:bdr w:val="none" w:sz="0" w:space="0" w:color="auto" w:frame="1"/>
          <w:lang w:eastAsia="tr-TR"/>
        </w:rPr>
      </w:pPr>
      <w:r w:rsidRPr="00DC1C68">
        <w:rPr>
          <w:rFonts w:ascii="Tahoma" w:eastAsia="Times New Roman" w:hAnsi="Tahoma" w:cs="Tahoma"/>
          <w:bCs/>
          <w:color w:val="333333"/>
          <w:bdr w:val="none" w:sz="0" w:space="0" w:color="auto" w:frame="1"/>
          <w:lang w:eastAsia="tr-TR"/>
        </w:rPr>
        <w:t>İç denetim faaliyeti, otelin tüm iş süreçlerini denetleyerek sadece maliyetleri düşürmek değil, aynı zamanda hizmet kalitesi, misafir memnuniyeti ve gelirleri artırmak üzerine de odaklandığında, oldukça pozitif sonuçlar elde edilmektedir.</w:t>
      </w:r>
    </w:p>
    <w:p w:rsidR="00DC1C68" w:rsidRPr="00DC1C68" w:rsidRDefault="00DC1C68" w:rsidP="00DC1C68">
      <w:pPr>
        <w:shd w:val="clear" w:color="auto" w:fill="FFFFFF"/>
        <w:spacing w:after="0" w:line="240" w:lineRule="auto"/>
        <w:jc w:val="both"/>
        <w:rPr>
          <w:rFonts w:ascii="Tahoma" w:eastAsia="Times New Roman" w:hAnsi="Tahoma" w:cs="Tahoma"/>
          <w:color w:val="333333"/>
          <w:lang w:eastAsia="tr-TR"/>
        </w:rPr>
      </w:pPr>
    </w:p>
    <w:p w:rsidR="00162074" w:rsidRPr="00DC1C68" w:rsidRDefault="00162074"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r w:rsidRPr="00DC1C68">
        <w:rPr>
          <w:rFonts w:ascii="Tahoma" w:eastAsia="Times New Roman" w:hAnsi="Tahoma" w:cs="Tahoma"/>
          <w:bCs/>
          <w:color w:val="333333"/>
          <w:bdr w:val="none" w:sz="0" w:space="0" w:color="auto" w:frame="1"/>
          <w:lang w:eastAsia="tr-TR"/>
        </w:rPr>
        <w:t>Bugün dünyanın tüm önemli otel zincirlerinde, ülkemizin belli başlı şehir ve kıyı otellerinde iç denetim hiz</w:t>
      </w:r>
      <w:r w:rsidR="00DC1C68">
        <w:rPr>
          <w:rFonts w:ascii="Tahoma" w:eastAsia="Times New Roman" w:hAnsi="Tahoma" w:cs="Tahoma"/>
          <w:bCs/>
          <w:color w:val="333333"/>
          <w:bdr w:val="none" w:sz="0" w:space="0" w:color="auto" w:frame="1"/>
          <w:lang w:eastAsia="tr-TR"/>
        </w:rPr>
        <w:t xml:space="preserve">metlerinden faydalanılmaktadır. </w:t>
      </w:r>
      <w:r w:rsidRPr="00DC1C68">
        <w:rPr>
          <w:rFonts w:ascii="Tahoma" w:eastAsia="Times New Roman" w:hAnsi="Tahoma" w:cs="Tahoma"/>
          <w:color w:val="333333"/>
          <w:bdr w:val="none" w:sz="0" w:space="0" w:color="auto" w:frame="1"/>
          <w:lang w:eastAsia="tr-TR"/>
        </w:rPr>
        <w:t xml:space="preserve">Bu oteller, iç denetimden sağladıkları faydalardan dolayı iç denetim faaliyetine büyük önem vermektedirler. </w:t>
      </w:r>
    </w:p>
    <w:p w:rsidR="00162074" w:rsidRPr="00DC1C68" w:rsidRDefault="00162074" w:rsidP="00DC1C68">
      <w:pPr>
        <w:shd w:val="clear" w:color="auto" w:fill="FFFFFF"/>
        <w:spacing w:after="0" w:line="240" w:lineRule="auto"/>
        <w:jc w:val="both"/>
        <w:rPr>
          <w:rFonts w:ascii="Tahoma" w:eastAsia="Times New Roman" w:hAnsi="Tahoma" w:cs="Tahoma"/>
          <w:color w:val="333333"/>
          <w:lang w:eastAsia="tr-TR"/>
        </w:rPr>
      </w:pPr>
    </w:p>
    <w:p w:rsidR="005E092F"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bCs/>
          <w:color w:val="333333"/>
          <w:sz w:val="22"/>
          <w:szCs w:val="22"/>
          <w:bdr w:val="none" w:sz="0" w:space="0" w:color="auto" w:frame="1"/>
        </w:rPr>
        <w:t xml:space="preserve">Moore Stephens Türkiye olarak </w:t>
      </w:r>
      <w:r w:rsidRPr="00DC1C68">
        <w:rPr>
          <w:rFonts w:ascii="Tahoma" w:hAnsi="Tahoma" w:cs="Tahoma"/>
          <w:color w:val="333333"/>
          <w:sz w:val="22"/>
          <w:szCs w:val="22"/>
          <w:bdr w:val="none" w:sz="0" w:space="0" w:color="auto" w:frame="1"/>
        </w:rPr>
        <w:t>otellerdeki bu ihtiyacı bir birine bağlı olmakla beraber iki farklı açıdan ele almaktadır.</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3B7904"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Pr>
          <w:rFonts w:ascii="Tahoma" w:hAnsi="Tahoma" w:cs="Tahoma"/>
          <w:color w:val="333333"/>
          <w:sz w:val="22"/>
          <w:szCs w:val="22"/>
          <w:bdr w:val="none" w:sz="0" w:space="0" w:color="auto" w:frame="1"/>
        </w:rPr>
        <w:t>1)</w:t>
      </w:r>
      <w:r w:rsidR="005E092F" w:rsidRPr="00DC1C68">
        <w:rPr>
          <w:rFonts w:ascii="Tahoma" w:hAnsi="Tahoma" w:cs="Tahoma"/>
          <w:color w:val="333333"/>
          <w:sz w:val="22"/>
          <w:szCs w:val="22"/>
          <w:bdr w:val="none" w:sz="0" w:space="0" w:color="auto" w:frame="1"/>
        </w:rPr>
        <w:t>Otellerin iç kontrol sistemlerini doğru ve etkin şekilde oluşturmasına destek verilmesi</w:t>
      </w:r>
    </w:p>
    <w:p w:rsidR="005E092F" w:rsidRPr="00DC1C68"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2)Periyodik iç denetim uygulamaları ile otellerin süreçlerini iyileştirmelerine katkı sağlanması</w:t>
      </w: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5E092F"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 xml:space="preserve">İşletmeler; İç Kontrol Sisteminin temel unsurları olan Organizasyon Yapısı ve Yetkilendirme Sistemini, Politikaları ve Yazılı Prosedürlerini, İnsan Kaynakları Yönetimi Sistemini, Muhasebe ve Finansal Kontrol Yapısını, Bütçe ve Yönetim Raporlama Sistemlerini ne kadar iyi seviyeye taşıyabilirler ise </w:t>
      </w:r>
      <w:r w:rsidR="00162074" w:rsidRPr="00DC1C68">
        <w:rPr>
          <w:rFonts w:ascii="Tahoma" w:hAnsi="Tahoma" w:cs="Tahoma"/>
          <w:color w:val="333333"/>
          <w:sz w:val="22"/>
          <w:szCs w:val="22"/>
          <w:bdr w:val="none" w:sz="0" w:space="0" w:color="auto" w:frame="1"/>
        </w:rPr>
        <w:t xml:space="preserve">o kadar </w:t>
      </w:r>
      <w:r w:rsidRPr="00DC1C68">
        <w:rPr>
          <w:rFonts w:ascii="Tahoma" w:hAnsi="Tahoma" w:cs="Tahoma"/>
          <w:color w:val="333333"/>
          <w:sz w:val="22"/>
          <w:szCs w:val="22"/>
          <w:bdr w:val="none" w:sz="0" w:space="0" w:color="auto" w:frame="1"/>
        </w:rPr>
        <w:t>güçlü bir kontrol yapısına erişm</w:t>
      </w:r>
      <w:r w:rsidR="00162074" w:rsidRPr="00DC1C68">
        <w:rPr>
          <w:rFonts w:ascii="Tahoma" w:hAnsi="Tahoma" w:cs="Tahoma"/>
          <w:color w:val="333333"/>
          <w:sz w:val="22"/>
          <w:szCs w:val="22"/>
          <w:bdr w:val="none" w:sz="0" w:space="0" w:color="auto" w:frame="1"/>
        </w:rPr>
        <w:t xml:space="preserve">iş olmaktadırlar. </w:t>
      </w:r>
      <w:r w:rsidRPr="00DC1C68">
        <w:rPr>
          <w:rFonts w:ascii="Tahoma" w:hAnsi="Tahoma" w:cs="Tahoma"/>
          <w:b/>
          <w:bCs/>
          <w:color w:val="333333"/>
          <w:sz w:val="22"/>
          <w:szCs w:val="22"/>
          <w:bdr w:val="none" w:sz="0" w:space="0" w:color="auto" w:frame="1"/>
        </w:rPr>
        <w:t xml:space="preserve">Moore Stephens Türkiye </w:t>
      </w:r>
      <w:r w:rsidR="003B7904" w:rsidRPr="00DC1C68">
        <w:rPr>
          <w:rFonts w:ascii="Tahoma" w:hAnsi="Tahoma" w:cs="Tahoma"/>
          <w:color w:val="333333"/>
          <w:sz w:val="22"/>
          <w:szCs w:val="22"/>
          <w:bdr w:val="none" w:sz="0" w:space="0" w:color="auto" w:frame="1"/>
        </w:rPr>
        <w:t xml:space="preserve">olarak </w:t>
      </w:r>
      <w:r w:rsidRPr="00DC1C68">
        <w:rPr>
          <w:rFonts w:ascii="Tahoma" w:hAnsi="Tahoma" w:cs="Tahoma"/>
          <w:color w:val="333333"/>
          <w:sz w:val="22"/>
          <w:szCs w:val="22"/>
          <w:bdr w:val="none" w:sz="0" w:space="0" w:color="auto" w:frame="1"/>
        </w:rPr>
        <w:t>otellerin iç kontrol sistemini gözden geçirme ve eksiklerin belirlenmesi sürecinde yukarıda belirtilen teme</w:t>
      </w:r>
      <w:r w:rsidR="003B7904" w:rsidRPr="00DC1C68">
        <w:rPr>
          <w:rFonts w:ascii="Tahoma" w:hAnsi="Tahoma" w:cs="Tahoma"/>
          <w:color w:val="333333"/>
          <w:sz w:val="22"/>
          <w:szCs w:val="22"/>
          <w:bdr w:val="none" w:sz="0" w:space="0" w:color="auto" w:frame="1"/>
        </w:rPr>
        <w:t>l unsurları göz önüne almaktayız</w:t>
      </w:r>
      <w:r w:rsidRPr="00DC1C68">
        <w:rPr>
          <w:rFonts w:ascii="Tahoma" w:hAnsi="Tahoma" w:cs="Tahoma"/>
          <w:color w:val="333333"/>
          <w:sz w:val="22"/>
          <w:szCs w:val="22"/>
          <w:bdr w:val="none" w:sz="0" w:space="0" w:color="auto" w:frame="1"/>
        </w:rPr>
        <w:t>.</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DC1C68" w:rsidRDefault="005E092F" w:rsidP="00DC1C68">
      <w:pPr>
        <w:pStyle w:val="NormalWeb"/>
        <w:shd w:val="clear" w:color="auto" w:fill="FFFFFF"/>
        <w:spacing w:before="0" w:beforeAutospacing="0" w:after="0" w:afterAutospacing="0"/>
        <w:jc w:val="both"/>
        <w:rPr>
          <w:rFonts w:ascii="Tahoma" w:hAnsi="Tahoma" w:cs="Tahoma"/>
          <w:b/>
          <w:i/>
          <w:color w:val="333333"/>
          <w:sz w:val="22"/>
          <w:szCs w:val="22"/>
          <w:u w:val="single"/>
          <w:bdr w:val="none" w:sz="0" w:space="0" w:color="auto" w:frame="1"/>
        </w:rPr>
      </w:pPr>
      <w:r w:rsidRPr="00DC1C68">
        <w:rPr>
          <w:rFonts w:ascii="Tahoma" w:hAnsi="Tahoma" w:cs="Tahoma"/>
          <w:b/>
          <w:i/>
          <w:color w:val="333333"/>
          <w:sz w:val="22"/>
          <w:szCs w:val="22"/>
          <w:u w:val="single"/>
          <w:bdr w:val="none" w:sz="0" w:space="0" w:color="auto" w:frame="1"/>
        </w:rPr>
        <w:t xml:space="preserve">Değerlendirme sürecinde; </w:t>
      </w:r>
    </w:p>
    <w:p w:rsidR="00DC1C68" w:rsidRDefault="00DC1C68" w:rsidP="00DC1C68">
      <w:pPr>
        <w:pStyle w:val="NormalWeb"/>
        <w:shd w:val="clear" w:color="auto" w:fill="FFFFFF"/>
        <w:spacing w:before="0" w:beforeAutospacing="0" w:after="0" w:afterAutospacing="0"/>
        <w:jc w:val="both"/>
        <w:rPr>
          <w:rFonts w:ascii="Tahoma" w:hAnsi="Tahoma" w:cs="Tahoma"/>
          <w:b/>
          <w:i/>
          <w:color w:val="333333"/>
          <w:sz w:val="22"/>
          <w:szCs w:val="22"/>
          <w:u w:val="single"/>
          <w:bdr w:val="none" w:sz="0" w:space="0" w:color="auto" w:frame="1"/>
        </w:rPr>
      </w:pPr>
    </w:p>
    <w:p w:rsidR="005E092F" w:rsidRDefault="005E092F" w:rsidP="00DC1C68">
      <w:pPr>
        <w:pStyle w:val="NormalWeb"/>
        <w:shd w:val="clear" w:color="auto" w:fill="FFFFFF"/>
        <w:spacing w:before="0" w:beforeAutospacing="0" w:after="0" w:afterAutospacing="0"/>
        <w:jc w:val="both"/>
        <w:rPr>
          <w:rFonts w:ascii="Tahoma" w:hAnsi="Tahoma" w:cs="Tahoma"/>
          <w:b/>
          <w:i/>
          <w:color w:val="333333"/>
          <w:sz w:val="22"/>
          <w:szCs w:val="22"/>
          <w:u w:val="single"/>
          <w:bdr w:val="none" w:sz="0" w:space="0" w:color="auto" w:frame="1"/>
        </w:rPr>
      </w:pPr>
      <w:r w:rsidRPr="00DC1C68">
        <w:rPr>
          <w:rFonts w:ascii="Tahoma" w:hAnsi="Tahoma" w:cs="Tahoma"/>
          <w:b/>
          <w:i/>
          <w:color w:val="333333"/>
          <w:sz w:val="22"/>
          <w:szCs w:val="22"/>
          <w:u w:val="single"/>
          <w:bdr w:val="none" w:sz="0" w:space="0" w:color="auto" w:frame="1"/>
        </w:rPr>
        <w:t>Konaklama ve Yiyecek &amp; İçecek gibi temel faaliyetlerin yanı sıra Yönetim, Satış - Pazarlama, Satın Alma, Güvenlik Hizmetleri, Teknik Hizmetler, Bilgi Sistemleri, İnsan Kaynakları, Mali İşler, Stok Yönetimi, Kalite Uygulamaları ve Gece Müdürlüğü gibi diğer faaliyetlerde ele alınmaktadır.</w:t>
      </w:r>
    </w:p>
    <w:p w:rsidR="00DC1C68" w:rsidRPr="00DC1C68" w:rsidRDefault="00DC1C68" w:rsidP="00DC1C68">
      <w:pPr>
        <w:pStyle w:val="NormalWeb"/>
        <w:shd w:val="clear" w:color="auto" w:fill="FFFFFF"/>
        <w:spacing w:before="0" w:beforeAutospacing="0" w:after="0" w:afterAutospacing="0"/>
        <w:jc w:val="both"/>
        <w:rPr>
          <w:rFonts w:ascii="Tahoma" w:hAnsi="Tahoma" w:cs="Tahoma"/>
          <w:b/>
          <w:i/>
          <w:color w:val="333333"/>
          <w:sz w:val="22"/>
          <w:szCs w:val="22"/>
          <w:u w:val="single"/>
          <w:bdr w:val="none" w:sz="0" w:space="0" w:color="auto" w:frame="1"/>
        </w:rPr>
      </w:pPr>
    </w:p>
    <w:p w:rsidR="00F71E28" w:rsidRPr="00DC1C68" w:rsidRDefault="003B7904"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bCs/>
          <w:color w:val="333333"/>
          <w:bdr w:val="none" w:sz="0" w:space="0" w:color="auto" w:frame="1"/>
          <w:lang w:eastAsia="tr-TR"/>
        </w:rPr>
        <w:t>Tesisler içinde iç denetime en fazla ihtiyacı olanlar</w:t>
      </w:r>
      <w:r w:rsidR="00162074" w:rsidRPr="00DC1C68">
        <w:rPr>
          <w:rFonts w:ascii="Tahoma" w:eastAsia="Times New Roman" w:hAnsi="Tahoma" w:cs="Tahoma"/>
          <w:bCs/>
          <w:color w:val="333333"/>
          <w:bdr w:val="none" w:sz="0" w:space="0" w:color="auto" w:frame="1"/>
          <w:lang w:eastAsia="tr-TR"/>
        </w:rPr>
        <w:t xml:space="preserve"> ise</w:t>
      </w:r>
      <w:r w:rsidRPr="00DC1C68">
        <w:rPr>
          <w:rFonts w:ascii="Tahoma" w:eastAsia="Times New Roman" w:hAnsi="Tahoma" w:cs="Tahoma"/>
          <w:bCs/>
          <w:color w:val="333333"/>
          <w:bdr w:val="none" w:sz="0" w:space="0" w:color="auto" w:frame="1"/>
          <w:lang w:eastAsia="tr-TR"/>
        </w:rPr>
        <w:t xml:space="preserve"> her şey </w:t>
      </w:r>
      <w:proofErr w:type="gramStart"/>
      <w:r w:rsidRPr="00DC1C68">
        <w:rPr>
          <w:rFonts w:ascii="Tahoma" w:eastAsia="Times New Roman" w:hAnsi="Tahoma" w:cs="Tahoma"/>
          <w:bCs/>
          <w:color w:val="333333"/>
          <w:bdr w:val="none" w:sz="0" w:space="0" w:color="auto" w:frame="1"/>
          <w:lang w:eastAsia="tr-TR"/>
        </w:rPr>
        <w:t>dahil</w:t>
      </w:r>
      <w:proofErr w:type="gramEnd"/>
      <w:r w:rsidR="00162074" w:rsidRPr="00DC1C68">
        <w:rPr>
          <w:rFonts w:ascii="Tahoma" w:eastAsia="Times New Roman" w:hAnsi="Tahoma" w:cs="Tahoma"/>
          <w:bCs/>
          <w:color w:val="333333"/>
          <w:bdr w:val="none" w:sz="0" w:space="0" w:color="auto" w:frame="1"/>
          <w:lang w:eastAsia="tr-TR"/>
        </w:rPr>
        <w:t xml:space="preserve"> (</w:t>
      </w:r>
      <w:proofErr w:type="spellStart"/>
      <w:r w:rsidR="00162074" w:rsidRPr="00DC1C68">
        <w:rPr>
          <w:rFonts w:ascii="Tahoma" w:eastAsia="Times New Roman" w:hAnsi="Tahoma" w:cs="Tahoma"/>
          <w:bCs/>
          <w:color w:val="333333"/>
          <w:bdr w:val="none" w:sz="0" w:space="0" w:color="auto" w:frame="1"/>
          <w:lang w:eastAsia="tr-TR"/>
        </w:rPr>
        <w:t>all</w:t>
      </w:r>
      <w:proofErr w:type="spellEnd"/>
      <w:r w:rsidR="00162074" w:rsidRPr="00DC1C68">
        <w:rPr>
          <w:rFonts w:ascii="Tahoma" w:eastAsia="Times New Roman" w:hAnsi="Tahoma" w:cs="Tahoma"/>
          <w:bCs/>
          <w:color w:val="333333"/>
          <w:bdr w:val="none" w:sz="0" w:space="0" w:color="auto" w:frame="1"/>
          <w:lang w:eastAsia="tr-TR"/>
        </w:rPr>
        <w:t xml:space="preserve"> </w:t>
      </w:r>
      <w:proofErr w:type="spellStart"/>
      <w:r w:rsidR="00162074" w:rsidRPr="00DC1C68">
        <w:rPr>
          <w:rFonts w:ascii="Tahoma" w:eastAsia="Times New Roman" w:hAnsi="Tahoma" w:cs="Tahoma"/>
          <w:bCs/>
          <w:color w:val="333333"/>
          <w:bdr w:val="none" w:sz="0" w:space="0" w:color="auto" w:frame="1"/>
          <w:lang w:eastAsia="tr-TR"/>
        </w:rPr>
        <w:t>inclusive</w:t>
      </w:r>
      <w:proofErr w:type="spellEnd"/>
      <w:r w:rsidR="00162074" w:rsidRPr="00DC1C68">
        <w:rPr>
          <w:rFonts w:ascii="Tahoma" w:eastAsia="Times New Roman" w:hAnsi="Tahoma" w:cs="Tahoma"/>
          <w:bCs/>
          <w:color w:val="333333"/>
          <w:bdr w:val="none" w:sz="0" w:space="0" w:color="auto" w:frame="1"/>
          <w:lang w:eastAsia="tr-TR"/>
        </w:rPr>
        <w:t>)</w:t>
      </w:r>
      <w:r w:rsidRPr="00DC1C68">
        <w:rPr>
          <w:rFonts w:ascii="Tahoma" w:eastAsia="Times New Roman" w:hAnsi="Tahoma" w:cs="Tahoma"/>
          <w:bCs/>
          <w:color w:val="333333"/>
          <w:bdr w:val="none" w:sz="0" w:space="0" w:color="auto" w:frame="1"/>
          <w:lang w:eastAsia="tr-TR"/>
        </w:rPr>
        <w:t xml:space="preserve"> sistem ile çalışan kıyı otelleri ve özellikle de </w:t>
      </w:r>
      <w:proofErr w:type="spellStart"/>
      <w:r w:rsidRPr="00DC1C68">
        <w:rPr>
          <w:rFonts w:ascii="Tahoma" w:eastAsia="Times New Roman" w:hAnsi="Tahoma" w:cs="Tahoma"/>
          <w:bCs/>
          <w:color w:val="333333"/>
          <w:bdr w:val="none" w:sz="0" w:space="0" w:color="auto" w:frame="1"/>
          <w:lang w:eastAsia="tr-TR"/>
        </w:rPr>
        <w:t>resort</w:t>
      </w:r>
      <w:proofErr w:type="spellEnd"/>
      <w:r w:rsidRPr="00DC1C68">
        <w:rPr>
          <w:rFonts w:ascii="Tahoma" w:eastAsia="Times New Roman" w:hAnsi="Tahoma" w:cs="Tahoma"/>
          <w:bCs/>
          <w:color w:val="333333"/>
          <w:bdr w:val="none" w:sz="0" w:space="0" w:color="auto" w:frame="1"/>
          <w:lang w:eastAsia="tr-TR"/>
        </w:rPr>
        <w:t xml:space="preserve"> oteller olarak tespit edilmiştir.</w:t>
      </w:r>
      <w:r w:rsidRPr="00DC1C68">
        <w:rPr>
          <w:rFonts w:ascii="Tahoma" w:eastAsia="Times New Roman" w:hAnsi="Tahoma" w:cs="Tahoma"/>
          <w:color w:val="333333"/>
          <w:lang w:eastAsia="tr-TR"/>
        </w:rPr>
        <w:t xml:space="preserve"> Ne kadar kurumsallaşmış olursa olsun, her şey </w:t>
      </w:r>
      <w:proofErr w:type="gramStart"/>
      <w:r w:rsidRPr="00DC1C68">
        <w:rPr>
          <w:rFonts w:ascii="Tahoma" w:eastAsia="Times New Roman" w:hAnsi="Tahoma" w:cs="Tahoma"/>
          <w:color w:val="333333"/>
          <w:lang w:eastAsia="tr-TR"/>
        </w:rPr>
        <w:t>dahil</w:t>
      </w:r>
      <w:proofErr w:type="gramEnd"/>
      <w:r w:rsidRPr="00DC1C68">
        <w:rPr>
          <w:rFonts w:ascii="Tahoma" w:eastAsia="Times New Roman" w:hAnsi="Tahoma" w:cs="Tahoma"/>
          <w:color w:val="333333"/>
          <w:lang w:eastAsia="tr-TR"/>
        </w:rPr>
        <w:t xml:space="preserve"> (</w:t>
      </w:r>
      <w:proofErr w:type="spellStart"/>
      <w:r w:rsidRPr="00DC1C68">
        <w:rPr>
          <w:rFonts w:ascii="Tahoma" w:eastAsia="Times New Roman" w:hAnsi="Tahoma" w:cs="Tahoma"/>
          <w:color w:val="333333"/>
          <w:lang w:eastAsia="tr-TR"/>
        </w:rPr>
        <w:t>all</w:t>
      </w:r>
      <w:proofErr w:type="spellEnd"/>
      <w:r w:rsidRPr="00DC1C68">
        <w:rPr>
          <w:rFonts w:ascii="Tahoma" w:eastAsia="Times New Roman" w:hAnsi="Tahoma" w:cs="Tahoma"/>
          <w:color w:val="333333"/>
          <w:lang w:eastAsia="tr-TR"/>
        </w:rPr>
        <w:t xml:space="preserve"> </w:t>
      </w:r>
      <w:proofErr w:type="spellStart"/>
      <w:r w:rsidRPr="00DC1C68">
        <w:rPr>
          <w:rFonts w:ascii="Tahoma" w:eastAsia="Times New Roman" w:hAnsi="Tahoma" w:cs="Tahoma"/>
          <w:color w:val="333333"/>
          <w:lang w:eastAsia="tr-TR"/>
        </w:rPr>
        <w:t>inclusive</w:t>
      </w:r>
      <w:proofErr w:type="spellEnd"/>
      <w:r w:rsidRPr="00DC1C68">
        <w:rPr>
          <w:rFonts w:ascii="Tahoma" w:eastAsia="Times New Roman" w:hAnsi="Tahoma" w:cs="Tahoma"/>
          <w:color w:val="333333"/>
          <w:lang w:eastAsia="tr-TR"/>
        </w:rPr>
        <w:t xml:space="preserve">) sistemi ile çalışan </w:t>
      </w:r>
      <w:proofErr w:type="spellStart"/>
      <w:r w:rsidRPr="00DC1C68">
        <w:rPr>
          <w:rFonts w:ascii="Tahoma" w:eastAsia="Times New Roman" w:hAnsi="Tahoma" w:cs="Tahoma"/>
          <w:color w:val="333333"/>
          <w:lang w:eastAsia="tr-TR"/>
        </w:rPr>
        <w:t>resort</w:t>
      </w:r>
      <w:proofErr w:type="spellEnd"/>
      <w:r w:rsidRPr="00DC1C68">
        <w:rPr>
          <w:rFonts w:ascii="Tahoma" w:eastAsia="Times New Roman" w:hAnsi="Tahoma" w:cs="Tahoma"/>
          <w:color w:val="333333"/>
          <w:lang w:eastAsia="tr-TR"/>
        </w:rPr>
        <w:t xml:space="preserve"> otellerin, yönetsel, mali ve </w:t>
      </w:r>
      <w:proofErr w:type="spellStart"/>
      <w:r w:rsidRPr="00DC1C68">
        <w:rPr>
          <w:rFonts w:ascii="Tahoma" w:eastAsia="Times New Roman" w:hAnsi="Tahoma" w:cs="Tahoma"/>
          <w:color w:val="333333"/>
          <w:lang w:eastAsia="tr-TR"/>
        </w:rPr>
        <w:t>operasyonel</w:t>
      </w:r>
      <w:proofErr w:type="spellEnd"/>
      <w:r w:rsidRPr="00DC1C68">
        <w:rPr>
          <w:rFonts w:ascii="Tahoma" w:eastAsia="Times New Roman" w:hAnsi="Tahoma" w:cs="Tahoma"/>
          <w:color w:val="333333"/>
          <w:lang w:eastAsia="tr-TR"/>
        </w:rPr>
        <w:t xml:space="preserve"> yüzlerce riskle karşı karşıya oldukları gözlenmektedir.  </w:t>
      </w:r>
    </w:p>
    <w:p w:rsidR="00162074" w:rsidRPr="00DC1C68" w:rsidRDefault="00162074" w:rsidP="00DC1C68">
      <w:pPr>
        <w:shd w:val="clear" w:color="auto" w:fill="FFFFFF"/>
        <w:spacing w:after="0" w:line="240" w:lineRule="auto"/>
        <w:jc w:val="both"/>
        <w:rPr>
          <w:rFonts w:ascii="Tahoma" w:eastAsia="Times New Roman" w:hAnsi="Tahoma" w:cs="Tahoma"/>
          <w:color w:val="333333"/>
          <w:lang w:eastAsia="tr-TR"/>
        </w:rPr>
      </w:pPr>
    </w:p>
    <w:p w:rsidR="00F71E28"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 xml:space="preserve">Otel işletmelerinin yapısı </w:t>
      </w:r>
      <w:r w:rsidRPr="00DC1C68">
        <w:rPr>
          <w:rFonts w:ascii="Tahoma" w:eastAsia="Times New Roman" w:hAnsi="Tahoma" w:cs="Tahoma"/>
          <w:b/>
          <w:color w:val="333333"/>
          <w:lang w:eastAsia="tr-TR"/>
        </w:rPr>
        <w:t xml:space="preserve">hile </w:t>
      </w:r>
      <w:r w:rsidRPr="00DC1C68">
        <w:rPr>
          <w:rFonts w:ascii="Tahoma" w:eastAsia="Times New Roman" w:hAnsi="Tahoma" w:cs="Tahoma"/>
          <w:color w:val="333333"/>
          <w:lang w:eastAsia="tr-TR"/>
        </w:rPr>
        <w:t xml:space="preserve">olaylarını arttırabilmektedir, bunların sebepleri </w:t>
      </w:r>
      <w:r w:rsidR="00E11871" w:rsidRPr="00DC1C68">
        <w:rPr>
          <w:rFonts w:ascii="Tahoma" w:eastAsia="Times New Roman" w:hAnsi="Tahoma" w:cs="Tahoma"/>
          <w:color w:val="333333"/>
          <w:lang w:eastAsia="tr-TR"/>
        </w:rPr>
        <w:t>ise uygulamalarda şu şekilde saptan</w:t>
      </w:r>
      <w:r w:rsidRPr="00DC1C68">
        <w:rPr>
          <w:rFonts w:ascii="Tahoma" w:eastAsia="Times New Roman" w:hAnsi="Tahoma" w:cs="Tahoma"/>
          <w:color w:val="333333"/>
          <w:lang w:eastAsia="tr-TR"/>
        </w:rPr>
        <w:t xml:space="preserve">mıştır: </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Otellerin emek yoğun işletmeler olması, </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Otel işletmelerinde parasal işlemlerin yoğunluğu, </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Otellerdeki gelir merkezlerinin fazlalığı,</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Kalifiye personel sayısının az olması, </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Sosyal statüsü düşük pozisyonun fazlalığı,</w:t>
      </w:r>
    </w:p>
    <w:p w:rsidR="00E11871"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Birim değeri yüksek ürünlerin satışının, </w:t>
      </w:r>
    </w:p>
    <w:p w:rsidR="003B7904" w:rsidRPr="00DC1C6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sym w:font="Symbol" w:char="F0B7"/>
      </w:r>
      <w:r w:rsidRPr="00DC1C68">
        <w:rPr>
          <w:rFonts w:ascii="Tahoma" w:eastAsia="Times New Roman" w:hAnsi="Tahoma" w:cs="Tahoma"/>
          <w:color w:val="333333"/>
          <w:lang w:eastAsia="tr-TR"/>
        </w:rPr>
        <w:t xml:space="preserve"> Satılan veya kullanılan ürünlerin, günlük hayatta sıkça kullanılması</w:t>
      </w:r>
    </w:p>
    <w:p w:rsidR="00F71E28" w:rsidRDefault="00F71E2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Pr="00DC1C68" w:rsidRDefault="00DC1C68" w:rsidP="00DC1C68">
      <w:pPr>
        <w:shd w:val="clear" w:color="auto" w:fill="FFFFFF"/>
        <w:spacing w:after="0" w:line="240" w:lineRule="auto"/>
        <w:jc w:val="both"/>
        <w:rPr>
          <w:rFonts w:ascii="Tahoma" w:eastAsia="Times New Roman" w:hAnsi="Tahoma" w:cs="Tahoma"/>
          <w:color w:val="333333"/>
          <w:lang w:eastAsia="tr-TR"/>
        </w:rPr>
      </w:pPr>
    </w:p>
    <w:p w:rsidR="00F71E28"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b/>
          <w:color w:val="333333"/>
          <w:u w:val="single"/>
          <w:lang w:eastAsia="tr-TR"/>
        </w:rPr>
        <w:t xml:space="preserve">Otel işletmelerinde </w:t>
      </w:r>
      <w:r w:rsidR="00E11871" w:rsidRPr="00DC1C68">
        <w:rPr>
          <w:rFonts w:ascii="Tahoma" w:eastAsia="Times New Roman" w:hAnsi="Tahoma" w:cs="Tahoma"/>
          <w:b/>
          <w:color w:val="333333"/>
          <w:u w:val="single"/>
          <w:lang w:eastAsia="tr-TR"/>
        </w:rPr>
        <w:t>h</w:t>
      </w:r>
      <w:r w:rsidRPr="00DC1C68">
        <w:rPr>
          <w:rFonts w:ascii="Tahoma" w:eastAsia="Times New Roman" w:hAnsi="Tahoma" w:cs="Tahoma"/>
          <w:b/>
          <w:color w:val="333333"/>
          <w:u w:val="single"/>
          <w:lang w:eastAsia="tr-TR"/>
        </w:rPr>
        <w:t>ile</w:t>
      </w:r>
      <w:r w:rsidRPr="00DC1C68">
        <w:rPr>
          <w:rFonts w:ascii="Tahoma" w:eastAsia="Times New Roman" w:hAnsi="Tahoma" w:cs="Tahoma"/>
          <w:color w:val="333333"/>
          <w:lang w:eastAsia="tr-TR"/>
        </w:rPr>
        <w:t xml:space="preserve"> otel içi personel kadar, otel dışından kişiler</w:t>
      </w:r>
      <w:r w:rsidR="00164968" w:rsidRPr="00DC1C68">
        <w:rPr>
          <w:rFonts w:ascii="Tahoma" w:eastAsia="Times New Roman" w:hAnsi="Tahoma" w:cs="Tahoma"/>
          <w:color w:val="333333"/>
          <w:lang w:eastAsia="tr-TR"/>
        </w:rPr>
        <w:t xml:space="preserve"> tarafından da yapılabilmektedir.</w:t>
      </w:r>
      <w:r w:rsidRPr="00DC1C68">
        <w:rPr>
          <w:rFonts w:ascii="Tahoma" w:eastAsia="Times New Roman" w:hAnsi="Tahoma" w:cs="Tahoma"/>
          <w:color w:val="333333"/>
          <w:lang w:eastAsia="tr-TR"/>
        </w:rPr>
        <w:t xml:space="preserve"> Örneğin otel personelinin yaptığı hırsızlık bir iç hırsızlık iken, müşterinin yaptığı hırsızlık bir dış hırsızlıktır. Ayrıca otel içi hile ve hırsızlığın, personel ve yönetim tarafından yapıldığı gibi bir görüş de mevcuttur. Buna göre yöneticiler işletmenin mevcut durumunu kendi çıkarlarına göre şekillendirmek için bu yola başvurabilirlerken, personel ise kolay bir şekilde zimmete geçebilecek eşya ve paraları zimmetlerine geçirme şeklinde bir yol izleyebilmektedirler. Dış hırsızlık da otel konukları tarafından teşebbüs edilen ve işletmenin iş ilişkisi içinde olduğu işletmeler tarafından yapılan hırsızlık olarak ikiye ayrılmaktadır. </w:t>
      </w:r>
    </w:p>
    <w:p w:rsidR="00DC1C68" w:rsidRPr="00DC1C68" w:rsidRDefault="00DC1C68" w:rsidP="00DC1C68">
      <w:pPr>
        <w:shd w:val="clear" w:color="auto" w:fill="FFFFFF"/>
        <w:spacing w:after="0" w:line="240" w:lineRule="auto"/>
        <w:jc w:val="both"/>
        <w:rPr>
          <w:rFonts w:ascii="Tahoma" w:eastAsia="Times New Roman" w:hAnsi="Tahoma" w:cs="Tahoma"/>
          <w:color w:val="333333"/>
          <w:lang w:eastAsia="tr-TR"/>
        </w:rPr>
      </w:pPr>
    </w:p>
    <w:p w:rsidR="00CE6987" w:rsidRDefault="00F71E2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 xml:space="preserve">Otel işletmelerinde karşılaşılabilecek hileler rutin iş süreçlerinde ortaya çıkabileceği gibi, genellikle planlı gerçekleşmektedirler. Hilelerin çoğunlukla bir hatanın fark edilmemesinden veya düzeltilme gereği duyulmamasından dolayı ortaya çıktığı görülmüştür. İç denetimin etkinliği, hile kavramının önüne geçilebilmesi için çok önemli bir noktadır. Otel işletmelerinde çok sayıda ve farklı hileler ile karşı karşıya kalınmaktadır. </w:t>
      </w:r>
    </w:p>
    <w:p w:rsidR="00DC1C68" w:rsidRPr="00DC1C68" w:rsidRDefault="00DC1C68" w:rsidP="00DC1C68">
      <w:pPr>
        <w:shd w:val="clear" w:color="auto" w:fill="FFFFFF"/>
        <w:spacing w:after="0" w:line="240" w:lineRule="auto"/>
        <w:jc w:val="both"/>
        <w:rPr>
          <w:rFonts w:ascii="Tahoma" w:eastAsia="Times New Roman" w:hAnsi="Tahoma" w:cs="Tahoma"/>
          <w:color w:val="333333"/>
          <w:lang w:eastAsia="tr-TR"/>
        </w:rPr>
      </w:pPr>
    </w:p>
    <w:p w:rsidR="00F71E28" w:rsidRDefault="00164968" w:rsidP="00DC1C68">
      <w:p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b/>
          <w:color w:val="333333"/>
          <w:u w:val="single"/>
          <w:lang w:eastAsia="tr-TR"/>
        </w:rPr>
        <w:t>Denetimlerimiz sırasında t</w:t>
      </w:r>
      <w:r w:rsidR="00CE6987" w:rsidRPr="00DC1C68">
        <w:rPr>
          <w:rFonts w:ascii="Tahoma" w:eastAsia="Times New Roman" w:hAnsi="Tahoma" w:cs="Tahoma"/>
          <w:b/>
          <w:color w:val="333333"/>
          <w:u w:val="single"/>
          <w:lang w:eastAsia="tr-TR"/>
        </w:rPr>
        <w:t>espit edilen</w:t>
      </w:r>
      <w:r w:rsidR="00F71E28" w:rsidRPr="00DC1C68">
        <w:rPr>
          <w:rFonts w:ascii="Tahoma" w:eastAsia="Times New Roman" w:hAnsi="Tahoma" w:cs="Tahoma"/>
          <w:b/>
          <w:color w:val="333333"/>
          <w:u w:val="single"/>
          <w:lang w:eastAsia="tr-TR"/>
        </w:rPr>
        <w:t xml:space="preserve"> bazı hile çeşitleri</w:t>
      </w:r>
      <w:r w:rsidR="00F71E28" w:rsidRPr="00DC1C68">
        <w:rPr>
          <w:rFonts w:ascii="Tahoma" w:eastAsia="Times New Roman" w:hAnsi="Tahoma" w:cs="Tahoma"/>
          <w:color w:val="333333"/>
          <w:lang w:eastAsia="tr-TR"/>
        </w:rPr>
        <w:t xml:space="preserve"> ve karşılaşılan </w:t>
      </w:r>
      <w:proofErr w:type="gramStart"/>
      <w:r w:rsidR="00F71E28" w:rsidRPr="00DC1C68">
        <w:rPr>
          <w:rFonts w:ascii="Tahoma" w:eastAsia="Times New Roman" w:hAnsi="Tahoma" w:cs="Tahoma"/>
          <w:color w:val="333333"/>
          <w:lang w:eastAsia="tr-TR"/>
        </w:rPr>
        <w:t>departmanlar</w:t>
      </w:r>
      <w:proofErr w:type="gramEnd"/>
      <w:r w:rsidR="00F71E28" w:rsidRPr="00DC1C68">
        <w:rPr>
          <w:rFonts w:ascii="Tahoma" w:eastAsia="Times New Roman" w:hAnsi="Tahoma" w:cs="Tahoma"/>
          <w:color w:val="333333"/>
          <w:lang w:eastAsia="tr-TR"/>
        </w:rPr>
        <w:t xml:space="preserve"> söyle örneklenebilir;</w:t>
      </w:r>
    </w:p>
    <w:p w:rsidR="00DC1C68" w:rsidRPr="00DC1C68" w:rsidRDefault="00DC1C68" w:rsidP="00DC1C68">
      <w:pPr>
        <w:shd w:val="clear" w:color="auto" w:fill="FFFFFF"/>
        <w:spacing w:after="0" w:line="240" w:lineRule="auto"/>
        <w:jc w:val="both"/>
        <w:rPr>
          <w:rFonts w:ascii="Tahoma" w:eastAsia="Times New Roman" w:hAnsi="Tahoma" w:cs="Tahoma"/>
          <w:color w:val="333333"/>
          <w:lang w:eastAsia="tr-TR"/>
        </w:rPr>
      </w:pPr>
    </w:p>
    <w:p w:rsid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Od</w:t>
      </w:r>
      <w:r w:rsidR="00DC1C68">
        <w:rPr>
          <w:rFonts w:ascii="Tahoma" w:eastAsia="Times New Roman" w:hAnsi="Tahoma" w:cs="Tahoma"/>
          <w:color w:val="333333"/>
          <w:lang w:eastAsia="tr-TR"/>
        </w:rPr>
        <w:t>a gelirleri ile ilgili hileler,</w:t>
      </w:r>
    </w:p>
    <w:p w:rsid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 xml:space="preserve">Yiyecek-içecek gelirleri ile ilgili hileler, </w:t>
      </w:r>
    </w:p>
    <w:p w:rsid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Ba</w:t>
      </w:r>
      <w:r w:rsidR="00DC1C68">
        <w:rPr>
          <w:rFonts w:ascii="Tahoma" w:eastAsia="Times New Roman" w:hAnsi="Tahoma" w:cs="Tahoma"/>
          <w:color w:val="333333"/>
          <w:lang w:eastAsia="tr-TR"/>
        </w:rPr>
        <w:t>r gelirleri ile ilgili hileler,</w:t>
      </w:r>
    </w:p>
    <w:p w:rsidR="00DC1C68" w:rsidRP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N</w:t>
      </w:r>
      <w:r w:rsidR="00DC1C68">
        <w:rPr>
          <w:rFonts w:ascii="Tahoma" w:eastAsia="Times New Roman" w:hAnsi="Tahoma" w:cs="Tahoma"/>
          <w:color w:val="333333"/>
          <w:lang w:eastAsia="tr-TR"/>
        </w:rPr>
        <w:t>akit fonlar ile ilgili hileler,</w:t>
      </w:r>
    </w:p>
    <w:p w:rsidR="00DC1C68" w:rsidRP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 xml:space="preserve">Ödemeler ve bordro işlemleri ile ilgili hileler, </w:t>
      </w:r>
    </w:p>
    <w:p w:rsidR="00DC1C68" w:rsidRPr="00DC1C68" w:rsidRDefault="00DC1C6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Pr>
          <w:rFonts w:ascii="Tahoma" w:eastAsia="Times New Roman" w:hAnsi="Tahoma" w:cs="Tahoma"/>
          <w:color w:val="333333"/>
          <w:lang w:eastAsia="tr-TR"/>
        </w:rPr>
        <w:t>Satın alma ile ilgili hileler,</w:t>
      </w:r>
    </w:p>
    <w:p w:rsidR="00DC1C68" w:rsidRP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 xml:space="preserve">Teslim alma ve </w:t>
      </w:r>
      <w:proofErr w:type="gramStart"/>
      <w:r w:rsidRPr="00DC1C68">
        <w:rPr>
          <w:rFonts w:ascii="Tahoma" w:eastAsia="Times New Roman" w:hAnsi="Tahoma" w:cs="Tahoma"/>
          <w:color w:val="333333"/>
          <w:lang w:eastAsia="tr-TR"/>
        </w:rPr>
        <w:t>en</w:t>
      </w:r>
      <w:r w:rsidR="00DC1C68">
        <w:rPr>
          <w:rFonts w:ascii="Tahoma" w:eastAsia="Times New Roman" w:hAnsi="Tahoma" w:cs="Tahoma"/>
          <w:color w:val="333333"/>
          <w:lang w:eastAsia="tr-TR"/>
        </w:rPr>
        <w:t>vanter</w:t>
      </w:r>
      <w:proofErr w:type="gramEnd"/>
      <w:r w:rsidR="00DC1C68">
        <w:rPr>
          <w:rFonts w:ascii="Tahoma" w:eastAsia="Times New Roman" w:hAnsi="Tahoma" w:cs="Tahoma"/>
          <w:color w:val="333333"/>
          <w:lang w:eastAsia="tr-TR"/>
        </w:rPr>
        <w:t xml:space="preserve"> ile ilgili hileler,</w:t>
      </w:r>
    </w:p>
    <w:p w:rsidR="00F71E28" w:rsidRPr="00DC1C68" w:rsidRDefault="00F71E28" w:rsidP="00DC1C68">
      <w:pPr>
        <w:pStyle w:val="ListeParagraf"/>
        <w:numPr>
          <w:ilvl w:val="0"/>
          <w:numId w:val="3"/>
        </w:numPr>
        <w:shd w:val="clear" w:color="auto" w:fill="FFFFFF"/>
        <w:spacing w:after="0" w:line="240" w:lineRule="auto"/>
        <w:jc w:val="both"/>
        <w:rPr>
          <w:rFonts w:ascii="Tahoma" w:eastAsia="Times New Roman" w:hAnsi="Tahoma" w:cs="Tahoma"/>
          <w:color w:val="333333"/>
          <w:lang w:eastAsia="tr-TR"/>
        </w:rPr>
      </w:pPr>
      <w:r w:rsidRPr="00DC1C68">
        <w:rPr>
          <w:rFonts w:ascii="Tahoma" w:eastAsia="Times New Roman" w:hAnsi="Tahoma" w:cs="Tahoma"/>
          <w:color w:val="333333"/>
          <w:lang w:eastAsia="tr-TR"/>
        </w:rPr>
        <w:t>Üst yönetimce yapılan hileler</w:t>
      </w:r>
    </w:p>
    <w:p w:rsidR="00174513" w:rsidRPr="00DC1C68" w:rsidRDefault="00174513" w:rsidP="00DC1C68">
      <w:pPr>
        <w:pStyle w:val="NormalWeb"/>
        <w:shd w:val="clear" w:color="auto" w:fill="FFFFFF"/>
        <w:spacing w:before="0" w:beforeAutospacing="0" w:after="0" w:afterAutospacing="0"/>
        <w:jc w:val="both"/>
        <w:rPr>
          <w:rFonts w:ascii="Tahoma" w:hAnsi="Tahoma" w:cs="Tahoma"/>
          <w:color w:val="333333"/>
          <w:sz w:val="22"/>
          <w:szCs w:val="22"/>
        </w:rPr>
      </w:pPr>
    </w:p>
    <w:p w:rsidR="00CE6987" w:rsidRDefault="00E11871" w:rsidP="00DC1C68">
      <w:pPr>
        <w:pStyle w:val="NormalWeb"/>
        <w:shd w:val="clear" w:color="auto" w:fill="FFFFFF"/>
        <w:spacing w:before="0" w:beforeAutospacing="0" w:after="0" w:afterAutospacing="0"/>
        <w:jc w:val="both"/>
        <w:rPr>
          <w:rFonts w:ascii="Tahoma" w:hAnsi="Tahoma" w:cs="Tahoma"/>
          <w:color w:val="333333"/>
          <w:sz w:val="22"/>
          <w:szCs w:val="22"/>
        </w:rPr>
      </w:pPr>
      <w:r w:rsidRPr="00DC1C68">
        <w:rPr>
          <w:rFonts w:ascii="Tahoma" w:hAnsi="Tahoma" w:cs="Tahoma"/>
          <w:color w:val="333333"/>
          <w:sz w:val="22"/>
          <w:szCs w:val="22"/>
        </w:rPr>
        <w:t xml:space="preserve">Otel işletmelerinin emek yoğun yapısı karşılaşılan </w:t>
      </w:r>
      <w:r w:rsidRPr="00DC1C68">
        <w:rPr>
          <w:rFonts w:ascii="Tahoma" w:hAnsi="Tahoma" w:cs="Tahoma"/>
          <w:b/>
          <w:color w:val="333333"/>
          <w:sz w:val="22"/>
          <w:szCs w:val="22"/>
          <w:u w:val="single"/>
        </w:rPr>
        <w:t>hata</w:t>
      </w:r>
      <w:r w:rsidRPr="00DC1C68">
        <w:rPr>
          <w:rFonts w:ascii="Tahoma" w:hAnsi="Tahoma" w:cs="Tahoma"/>
          <w:color w:val="333333"/>
          <w:sz w:val="22"/>
          <w:szCs w:val="22"/>
        </w:rPr>
        <w:t xml:space="preserve"> çeşitlerini diğer işletmelere göre arttırmaktadır. Otel </w:t>
      </w:r>
      <w:proofErr w:type="gramStart"/>
      <w:r w:rsidRPr="00DC1C68">
        <w:rPr>
          <w:rFonts w:ascii="Tahoma" w:hAnsi="Tahoma" w:cs="Tahoma"/>
          <w:color w:val="333333"/>
          <w:sz w:val="22"/>
          <w:szCs w:val="22"/>
        </w:rPr>
        <w:t>dahilinde</w:t>
      </w:r>
      <w:proofErr w:type="gramEnd"/>
      <w:r w:rsidRPr="00DC1C68">
        <w:rPr>
          <w:rFonts w:ascii="Tahoma" w:hAnsi="Tahoma" w:cs="Tahoma"/>
          <w:color w:val="333333"/>
          <w:sz w:val="22"/>
          <w:szCs w:val="22"/>
        </w:rPr>
        <w:t xml:space="preserve"> ona özgü departmanlar da karşılaşılan ve o faaliyet konusuyla alakalı olan hataların yanında, her işletmede bulunan muhasebe departmanına özgü hatalar da mevcuttur. </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E11871" w:rsidRDefault="00CE6987" w:rsidP="00DC1C68">
      <w:pPr>
        <w:pStyle w:val="NormalWeb"/>
        <w:shd w:val="clear" w:color="auto" w:fill="FFFFFF"/>
        <w:spacing w:before="0" w:beforeAutospacing="0" w:after="0" w:afterAutospacing="0"/>
        <w:jc w:val="both"/>
        <w:rPr>
          <w:rFonts w:ascii="Tahoma" w:hAnsi="Tahoma" w:cs="Tahoma"/>
          <w:color w:val="333333"/>
          <w:sz w:val="22"/>
          <w:szCs w:val="22"/>
        </w:rPr>
      </w:pPr>
      <w:r w:rsidRPr="00DC1C68">
        <w:rPr>
          <w:rFonts w:ascii="Tahoma" w:hAnsi="Tahoma" w:cs="Tahoma"/>
          <w:b/>
          <w:color w:val="333333"/>
          <w:sz w:val="22"/>
          <w:szCs w:val="22"/>
          <w:u w:val="single"/>
        </w:rPr>
        <w:t>Otel işletmelerinde m</w:t>
      </w:r>
      <w:r w:rsidR="00E11871" w:rsidRPr="00DC1C68">
        <w:rPr>
          <w:rFonts w:ascii="Tahoma" w:hAnsi="Tahoma" w:cs="Tahoma"/>
          <w:b/>
          <w:color w:val="333333"/>
          <w:sz w:val="22"/>
          <w:szCs w:val="22"/>
          <w:u w:val="single"/>
        </w:rPr>
        <w:t>uhasebe ile ilgili hatalar</w:t>
      </w:r>
      <w:r w:rsidR="00E11871" w:rsidRPr="00DC1C68">
        <w:rPr>
          <w:rFonts w:ascii="Tahoma" w:hAnsi="Tahoma" w:cs="Tahoma"/>
          <w:b/>
          <w:color w:val="333333"/>
          <w:sz w:val="22"/>
          <w:szCs w:val="22"/>
        </w:rPr>
        <w:t xml:space="preserve"> </w:t>
      </w:r>
      <w:r w:rsidR="00E11871" w:rsidRPr="00DC1C68">
        <w:rPr>
          <w:rFonts w:ascii="Tahoma" w:hAnsi="Tahoma" w:cs="Tahoma"/>
          <w:color w:val="333333"/>
          <w:sz w:val="22"/>
          <w:szCs w:val="22"/>
        </w:rPr>
        <w:t xml:space="preserve">muhasebeleştirme sürecinde veya öncesinde ortaya çıkabilecek, sebebi çeşitli nedenlere dayanabilecek yanlışlıklardır. Muhasebe hatalarının </w:t>
      </w:r>
      <w:proofErr w:type="gramStart"/>
      <w:r w:rsidR="00E11871" w:rsidRPr="00DC1C68">
        <w:rPr>
          <w:rFonts w:ascii="Tahoma" w:hAnsi="Tahoma" w:cs="Tahoma"/>
          <w:color w:val="333333"/>
          <w:sz w:val="22"/>
          <w:szCs w:val="22"/>
        </w:rPr>
        <w:t>bir çok</w:t>
      </w:r>
      <w:proofErr w:type="gramEnd"/>
      <w:r w:rsidR="00E11871" w:rsidRPr="00DC1C68">
        <w:rPr>
          <w:rFonts w:ascii="Tahoma" w:hAnsi="Tahoma" w:cs="Tahoma"/>
          <w:color w:val="333333"/>
          <w:sz w:val="22"/>
          <w:szCs w:val="22"/>
        </w:rPr>
        <w:t xml:space="preserve"> türü olmakla birlikte bunları, hesaplama hataları, kayıt hataları, nakil hataları, unutma veya tekrar kayıt etmeden doğan hatalar, değerleme hataları, unutmadan doğan hatalar, muhasebe tekniği ve bilgisizlikten doğan hatalar, sistem ve ilke hataları ve nitel hatalar o</w:t>
      </w:r>
      <w:r w:rsidRPr="00DC1C68">
        <w:rPr>
          <w:rFonts w:ascii="Tahoma" w:hAnsi="Tahoma" w:cs="Tahoma"/>
          <w:color w:val="333333"/>
          <w:sz w:val="22"/>
          <w:szCs w:val="22"/>
        </w:rPr>
        <w:t xml:space="preserve">larak sınıflandırmak mümkündür. </w:t>
      </w:r>
      <w:r w:rsidR="00E11871" w:rsidRPr="00DC1C68">
        <w:rPr>
          <w:rFonts w:ascii="Tahoma" w:hAnsi="Tahoma" w:cs="Tahoma"/>
          <w:color w:val="333333"/>
          <w:sz w:val="22"/>
          <w:szCs w:val="22"/>
        </w:rPr>
        <w:t xml:space="preserve">Muhasebe </w:t>
      </w:r>
      <w:proofErr w:type="gramStart"/>
      <w:r w:rsidR="00E11871" w:rsidRPr="00DC1C68">
        <w:rPr>
          <w:rFonts w:ascii="Tahoma" w:hAnsi="Tahoma" w:cs="Tahoma"/>
          <w:color w:val="333333"/>
          <w:sz w:val="22"/>
          <w:szCs w:val="22"/>
        </w:rPr>
        <w:t>departmanında</w:t>
      </w:r>
      <w:proofErr w:type="gramEnd"/>
      <w:r w:rsidR="00E11871" w:rsidRPr="00DC1C68">
        <w:rPr>
          <w:rFonts w:ascii="Tahoma" w:hAnsi="Tahoma" w:cs="Tahoma"/>
          <w:color w:val="333333"/>
          <w:sz w:val="22"/>
          <w:szCs w:val="22"/>
        </w:rPr>
        <w:t xml:space="preserve"> ve muhasebeleştirme sürecinde ortaya çıkan hataların yanında,</w:t>
      </w:r>
      <w:r w:rsidRPr="00DC1C68">
        <w:rPr>
          <w:rFonts w:ascii="Tahoma" w:hAnsi="Tahoma" w:cs="Tahoma"/>
          <w:color w:val="333333"/>
          <w:sz w:val="22"/>
          <w:szCs w:val="22"/>
        </w:rPr>
        <w:t xml:space="preserve"> </w:t>
      </w:r>
      <w:r w:rsidRPr="00DC1C68">
        <w:rPr>
          <w:rFonts w:ascii="Tahoma" w:hAnsi="Tahoma" w:cs="Tahoma"/>
          <w:b/>
          <w:color w:val="333333"/>
          <w:sz w:val="22"/>
          <w:szCs w:val="22"/>
        </w:rPr>
        <w:t>muhasebe dışında,</w:t>
      </w:r>
      <w:r w:rsidR="00E11871" w:rsidRPr="00DC1C68">
        <w:rPr>
          <w:rFonts w:ascii="Tahoma" w:hAnsi="Tahoma" w:cs="Tahoma"/>
          <w:color w:val="333333"/>
          <w:sz w:val="22"/>
          <w:szCs w:val="22"/>
        </w:rPr>
        <w:t xml:space="preserve"> otel işletmelerinin diğer departmanlarında ortaya çıkabilecek sayısız hata çeşidi vardır. Bu hataları, ürün hatası, politika hataları, rezervasyon hataları, çalışan davranışları, yavaş veya karşılanmayan hizmet, stokların tükenmesi, yanlış ücretlendirme, bilgilendirme yetersizl</w:t>
      </w:r>
      <w:r w:rsidRPr="00DC1C68">
        <w:rPr>
          <w:rFonts w:ascii="Tahoma" w:hAnsi="Tahoma" w:cs="Tahoma"/>
          <w:color w:val="333333"/>
          <w:sz w:val="22"/>
          <w:szCs w:val="22"/>
        </w:rPr>
        <w:t xml:space="preserve">iği olarak sıralamak mümkündür. </w:t>
      </w:r>
      <w:r w:rsidR="00E11871" w:rsidRPr="00DC1C68">
        <w:rPr>
          <w:rFonts w:ascii="Tahoma" w:hAnsi="Tahoma" w:cs="Tahoma"/>
          <w:color w:val="333333"/>
          <w:sz w:val="22"/>
          <w:szCs w:val="22"/>
        </w:rPr>
        <w:t>Ayrıca otel müşterilerinin demografik, sosyal ve psikolojik, kültürel farklarından ortaya çıkabilecek hatalar da otel işletm</w:t>
      </w:r>
      <w:r w:rsidR="00164968" w:rsidRPr="00DC1C68">
        <w:rPr>
          <w:rFonts w:ascii="Tahoma" w:hAnsi="Tahoma" w:cs="Tahoma"/>
          <w:color w:val="333333"/>
          <w:sz w:val="22"/>
          <w:szCs w:val="22"/>
        </w:rPr>
        <w:t xml:space="preserve">elerinde görülmektedir. Bu </w:t>
      </w:r>
      <w:r w:rsidR="00E11871" w:rsidRPr="00DC1C68">
        <w:rPr>
          <w:rFonts w:ascii="Tahoma" w:hAnsi="Tahoma" w:cs="Tahoma"/>
          <w:color w:val="333333"/>
          <w:sz w:val="22"/>
          <w:szCs w:val="22"/>
        </w:rPr>
        <w:t>hatalar, muhasebe dışında olmasına rağmen, otel işletmelerine müşteri kaybı, zaman ve kaynak maliyeti gibi ekstra yükler getirmektedir</w:t>
      </w:r>
      <w:r w:rsidR="00DC1C68">
        <w:rPr>
          <w:rFonts w:ascii="Tahoma" w:hAnsi="Tahoma" w:cs="Tahoma"/>
          <w:color w:val="333333"/>
          <w:sz w:val="22"/>
          <w:szCs w:val="22"/>
        </w:rPr>
        <w:t>.</w:t>
      </w: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rPr>
      </w:pPr>
    </w:p>
    <w:p w:rsidR="00DC1C68"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bCs/>
          <w:color w:val="333333"/>
          <w:sz w:val="22"/>
          <w:szCs w:val="22"/>
          <w:bdr w:val="none" w:sz="0" w:space="0" w:color="auto" w:frame="1"/>
        </w:rPr>
        <w:t>Moore Stephens Türkiye</w:t>
      </w:r>
      <w:r w:rsidR="00244A3D" w:rsidRPr="00DC1C68">
        <w:rPr>
          <w:rFonts w:ascii="Tahoma" w:hAnsi="Tahoma" w:cs="Tahoma"/>
          <w:b/>
          <w:bCs/>
          <w:color w:val="333333"/>
          <w:sz w:val="22"/>
          <w:szCs w:val="22"/>
          <w:bdr w:val="none" w:sz="0" w:space="0" w:color="auto" w:frame="1"/>
        </w:rPr>
        <w:t xml:space="preserve"> olarak</w:t>
      </w:r>
      <w:r w:rsidRPr="00DC1C68">
        <w:rPr>
          <w:rFonts w:ascii="Tahoma" w:hAnsi="Tahoma" w:cs="Tahoma"/>
          <w:b/>
          <w:bCs/>
          <w:color w:val="333333"/>
          <w:sz w:val="22"/>
          <w:szCs w:val="22"/>
          <w:bdr w:val="none" w:sz="0" w:space="0" w:color="auto" w:frame="1"/>
        </w:rPr>
        <w:t xml:space="preserve"> </w:t>
      </w:r>
      <w:r w:rsidR="00CE6987" w:rsidRPr="00DC1C68">
        <w:rPr>
          <w:rFonts w:ascii="Tahoma" w:hAnsi="Tahoma" w:cs="Tahoma"/>
          <w:b/>
          <w:bCs/>
          <w:color w:val="333333"/>
          <w:sz w:val="22"/>
          <w:szCs w:val="22"/>
          <w:bdr w:val="none" w:sz="0" w:space="0" w:color="auto" w:frame="1"/>
        </w:rPr>
        <w:t>iç denetimler sırasında hata ve hilelerin tespit ve önlenmesine yönelik denetim</w:t>
      </w:r>
      <w:r w:rsidR="00244A3D" w:rsidRPr="00DC1C68">
        <w:rPr>
          <w:rFonts w:ascii="Tahoma" w:hAnsi="Tahoma" w:cs="Tahoma"/>
          <w:b/>
          <w:bCs/>
          <w:color w:val="333333"/>
          <w:sz w:val="22"/>
          <w:szCs w:val="22"/>
          <w:bdr w:val="none" w:sz="0" w:space="0" w:color="auto" w:frame="1"/>
        </w:rPr>
        <w:t>ler</w:t>
      </w:r>
      <w:r w:rsidR="00CE6987" w:rsidRPr="00DC1C68">
        <w:rPr>
          <w:rFonts w:ascii="Tahoma" w:hAnsi="Tahoma" w:cs="Tahoma"/>
          <w:b/>
          <w:bCs/>
          <w:color w:val="333333"/>
          <w:sz w:val="22"/>
          <w:szCs w:val="22"/>
          <w:bdr w:val="none" w:sz="0" w:space="0" w:color="auto" w:frame="1"/>
        </w:rPr>
        <w:t xml:space="preserve"> yürütü</w:t>
      </w:r>
      <w:r w:rsidR="00244A3D" w:rsidRPr="00DC1C68">
        <w:rPr>
          <w:rFonts w:ascii="Tahoma" w:hAnsi="Tahoma" w:cs="Tahoma"/>
          <w:b/>
          <w:bCs/>
          <w:color w:val="333333"/>
          <w:sz w:val="22"/>
          <w:szCs w:val="22"/>
          <w:bdr w:val="none" w:sz="0" w:space="0" w:color="auto" w:frame="1"/>
        </w:rPr>
        <w:t>lür</w:t>
      </w:r>
      <w:r w:rsidR="00CE6987" w:rsidRPr="00DC1C68">
        <w:rPr>
          <w:rFonts w:ascii="Tahoma" w:hAnsi="Tahoma" w:cs="Tahoma"/>
          <w:b/>
          <w:bCs/>
          <w:color w:val="333333"/>
          <w:sz w:val="22"/>
          <w:szCs w:val="22"/>
          <w:bdr w:val="none" w:sz="0" w:space="0" w:color="auto" w:frame="1"/>
        </w:rPr>
        <w:t>ken</w:t>
      </w:r>
      <w:r w:rsidR="00CE6987" w:rsidRPr="00DC1C68">
        <w:rPr>
          <w:rFonts w:ascii="Tahoma" w:hAnsi="Tahoma" w:cs="Tahoma"/>
          <w:bCs/>
          <w:color w:val="333333"/>
          <w:sz w:val="22"/>
          <w:szCs w:val="22"/>
          <w:bdr w:val="none" w:sz="0" w:space="0" w:color="auto" w:frame="1"/>
        </w:rPr>
        <w:t xml:space="preserve"> öte yandan da </w:t>
      </w:r>
      <w:r w:rsidRPr="00DC1C68">
        <w:rPr>
          <w:rFonts w:ascii="Tahoma" w:hAnsi="Tahoma" w:cs="Tahoma"/>
          <w:color w:val="333333"/>
          <w:sz w:val="22"/>
          <w:szCs w:val="22"/>
          <w:bdr w:val="none" w:sz="0" w:space="0" w:color="auto" w:frame="1"/>
        </w:rPr>
        <w:t xml:space="preserve">otellerde Finansal Kontrol </w:t>
      </w:r>
      <w:proofErr w:type="spellStart"/>
      <w:r w:rsidRPr="00DC1C68">
        <w:rPr>
          <w:rFonts w:ascii="Tahoma" w:hAnsi="Tahoma" w:cs="Tahoma"/>
          <w:color w:val="333333"/>
          <w:sz w:val="22"/>
          <w:szCs w:val="22"/>
          <w:bdr w:val="none" w:sz="0" w:space="0" w:color="auto" w:frame="1"/>
        </w:rPr>
        <w:t>Etkinliği</w:t>
      </w:r>
      <w:r w:rsidR="00CE6987" w:rsidRPr="00DC1C68">
        <w:rPr>
          <w:rFonts w:ascii="Tahoma" w:hAnsi="Tahoma" w:cs="Tahoma"/>
          <w:color w:val="333333"/>
          <w:sz w:val="22"/>
          <w:szCs w:val="22"/>
          <w:bdr w:val="none" w:sz="0" w:space="0" w:color="auto" w:frame="1"/>
        </w:rPr>
        <w:t>’</w:t>
      </w:r>
      <w:r w:rsidRPr="00DC1C68">
        <w:rPr>
          <w:rFonts w:ascii="Tahoma" w:hAnsi="Tahoma" w:cs="Tahoma"/>
          <w:color w:val="333333"/>
          <w:sz w:val="22"/>
          <w:szCs w:val="22"/>
          <w:bdr w:val="none" w:sz="0" w:space="0" w:color="auto" w:frame="1"/>
        </w:rPr>
        <w:t>nin</w:t>
      </w:r>
      <w:proofErr w:type="spellEnd"/>
      <w:r w:rsidRPr="00DC1C68">
        <w:rPr>
          <w:rFonts w:ascii="Tahoma" w:hAnsi="Tahoma" w:cs="Tahoma"/>
          <w:color w:val="333333"/>
          <w:sz w:val="22"/>
          <w:szCs w:val="22"/>
          <w:bdr w:val="none" w:sz="0" w:space="0" w:color="auto" w:frame="1"/>
        </w:rPr>
        <w:t xml:space="preserve"> artırılması </w:t>
      </w:r>
      <w:r w:rsidR="00244A3D" w:rsidRPr="00DC1C68">
        <w:rPr>
          <w:rFonts w:ascii="Tahoma" w:hAnsi="Tahoma" w:cs="Tahoma"/>
          <w:color w:val="333333"/>
          <w:sz w:val="22"/>
          <w:szCs w:val="22"/>
          <w:bdr w:val="none" w:sz="0" w:space="0" w:color="auto" w:frame="1"/>
        </w:rPr>
        <w:t xml:space="preserve"> yönünde çalışmalara </w:t>
      </w:r>
      <w:proofErr w:type="spellStart"/>
      <w:proofErr w:type="gramStart"/>
      <w:r w:rsidR="00244A3D" w:rsidRPr="00DC1C68">
        <w:rPr>
          <w:rFonts w:ascii="Tahoma" w:hAnsi="Tahoma" w:cs="Tahoma"/>
          <w:color w:val="333333"/>
          <w:sz w:val="22"/>
          <w:szCs w:val="22"/>
          <w:bdr w:val="none" w:sz="0" w:space="0" w:color="auto" w:frame="1"/>
        </w:rPr>
        <w:t>yoğunlaşıl</w:t>
      </w:r>
      <w:r w:rsidRPr="00DC1C68">
        <w:rPr>
          <w:rFonts w:ascii="Tahoma" w:hAnsi="Tahoma" w:cs="Tahoma"/>
          <w:color w:val="333333"/>
          <w:sz w:val="22"/>
          <w:szCs w:val="22"/>
          <w:bdr w:val="none" w:sz="0" w:space="0" w:color="auto" w:frame="1"/>
        </w:rPr>
        <w:t>maktadır.Oteldeki</w:t>
      </w:r>
      <w:proofErr w:type="spellEnd"/>
      <w:proofErr w:type="gramEnd"/>
      <w:r w:rsidRPr="00DC1C68">
        <w:rPr>
          <w:rFonts w:ascii="Tahoma" w:hAnsi="Tahoma" w:cs="Tahoma"/>
          <w:color w:val="333333"/>
          <w:sz w:val="22"/>
          <w:szCs w:val="22"/>
          <w:bdr w:val="none" w:sz="0" w:space="0" w:color="auto" w:frame="1"/>
        </w:rPr>
        <w:t xml:space="preserve"> tüm birimler faaliyetlerini yerine getirirken yoğun bir çaba içerisindedir ve bu yoğunluk içerisinde gelir üretirken veya harcama yaparken işin yerine getirilmesi çok önemlidir, bazen veya çoğu zaman kontrol gereklilikleri arka planda kalmaktadır. </w:t>
      </w: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DC1C68"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İşte bu noktada gerçekten etkin bir finansal kontrol yapısına ihtiyaç bulunmaktadır.</w:t>
      </w:r>
      <w:r w:rsidR="00164968" w:rsidRPr="00DC1C68">
        <w:rPr>
          <w:rFonts w:ascii="Tahoma" w:hAnsi="Tahoma" w:cs="Tahoma"/>
          <w:color w:val="333333"/>
          <w:sz w:val="22"/>
          <w:szCs w:val="22"/>
          <w:bdr w:val="none" w:sz="0" w:space="0" w:color="auto" w:frame="1"/>
        </w:rPr>
        <w:t xml:space="preserve"> </w:t>
      </w: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DC1C68" w:rsidRPr="00DC1C68" w:rsidRDefault="005E092F"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color w:val="333333"/>
          <w:sz w:val="22"/>
          <w:szCs w:val="22"/>
          <w:bdr w:val="none" w:sz="0" w:space="0" w:color="auto" w:frame="1"/>
        </w:rPr>
        <w:t>Finansal Kontroller;</w:t>
      </w:r>
    </w:p>
    <w:p w:rsidR="00DC1C68" w:rsidRPr="00DC1C68" w:rsidRDefault="00DC1C68"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Pr>
          <w:rFonts w:ascii="Tahoma" w:hAnsi="Tahoma" w:cs="Tahoma"/>
          <w:b/>
          <w:color w:val="333333"/>
          <w:sz w:val="22"/>
          <w:szCs w:val="22"/>
          <w:bdr w:val="none" w:sz="0" w:space="0" w:color="auto" w:frame="1"/>
        </w:rPr>
        <w:t>Maliyet Kontrol,</w:t>
      </w:r>
    </w:p>
    <w:p w:rsidR="00DC1C68" w:rsidRPr="00DC1C68" w:rsidRDefault="00DC1C68"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Pr>
          <w:rFonts w:ascii="Tahoma" w:hAnsi="Tahoma" w:cs="Tahoma"/>
          <w:b/>
          <w:color w:val="333333"/>
          <w:sz w:val="22"/>
          <w:szCs w:val="22"/>
          <w:bdr w:val="none" w:sz="0" w:space="0" w:color="auto" w:frame="1"/>
        </w:rPr>
        <w:t>Gelirler Kontrol,</w:t>
      </w:r>
    </w:p>
    <w:p w:rsidR="00DC1C68" w:rsidRPr="00DC1C68" w:rsidRDefault="005E092F"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color w:val="333333"/>
          <w:sz w:val="22"/>
          <w:szCs w:val="22"/>
          <w:bdr w:val="none" w:sz="0" w:space="0" w:color="auto" w:frame="1"/>
        </w:rPr>
        <w:t>Kredil</w:t>
      </w:r>
      <w:r w:rsidR="00DC1C68">
        <w:rPr>
          <w:rFonts w:ascii="Tahoma" w:hAnsi="Tahoma" w:cs="Tahoma"/>
          <w:b/>
          <w:color w:val="333333"/>
          <w:sz w:val="22"/>
          <w:szCs w:val="22"/>
          <w:bdr w:val="none" w:sz="0" w:space="0" w:color="auto" w:frame="1"/>
        </w:rPr>
        <w:t>er Kontrol,</w:t>
      </w:r>
    </w:p>
    <w:p w:rsidR="00DC1C68" w:rsidRPr="00DC1C68" w:rsidRDefault="00DC1C68"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Pr>
          <w:rFonts w:ascii="Tahoma" w:hAnsi="Tahoma" w:cs="Tahoma"/>
          <w:b/>
          <w:color w:val="333333"/>
          <w:sz w:val="22"/>
          <w:szCs w:val="22"/>
          <w:bdr w:val="none" w:sz="0" w:space="0" w:color="auto" w:frame="1"/>
        </w:rPr>
        <w:t>Ödemeler Kontrol,</w:t>
      </w:r>
    </w:p>
    <w:p w:rsidR="005E092F" w:rsidRDefault="005E092F" w:rsidP="00DC1C68">
      <w:pPr>
        <w:pStyle w:val="NormalWeb"/>
        <w:numPr>
          <w:ilvl w:val="0"/>
          <w:numId w:val="4"/>
        </w:numPr>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color w:val="333333"/>
          <w:sz w:val="22"/>
          <w:szCs w:val="22"/>
          <w:bdr w:val="none" w:sz="0" w:space="0" w:color="auto" w:frame="1"/>
        </w:rPr>
        <w:t>Bütçe ve Raporlama</w:t>
      </w:r>
      <w:r w:rsidRPr="00DC1C68">
        <w:rPr>
          <w:rFonts w:ascii="Tahoma" w:hAnsi="Tahoma" w:cs="Tahoma"/>
          <w:color w:val="333333"/>
          <w:sz w:val="22"/>
          <w:szCs w:val="22"/>
          <w:bdr w:val="none" w:sz="0" w:space="0" w:color="auto" w:frame="1"/>
        </w:rPr>
        <w:t xml:space="preserve"> olarak sıralanabilir.</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5E092F" w:rsidRDefault="003B7904"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b/>
          <w:bCs/>
          <w:color w:val="333333"/>
          <w:sz w:val="22"/>
          <w:szCs w:val="22"/>
          <w:bdr w:val="none" w:sz="0" w:space="0" w:color="auto" w:frame="1"/>
        </w:rPr>
        <w:t xml:space="preserve">Moore Stephens Türkiye </w:t>
      </w:r>
      <w:r w:rsidR="005E092F" w:rsidRPr="00DC1C68">
        <w:rPr>
          <w:rFonts w:ascii="Tahoma" w:hAnsi="Tahoma" w:cs="Tahoma"/>
          <w:color w:val="333333"/>
          <w:sz w:val="22"/>
          <w:szCs w:val="22"/>
          <w:bdr w:val="none" w:sz="0" w:space="0" w:color="auto" w:frame="1"/>
        </w:rPr>
        <w:t xml:space="preserve">otellerin iç kontrol sistemini bütünü ile değerlendirerek gerek </w:t>
      </w:r>
      <w:proofErr w:type="spellStart"/>
      <w:r w:rsidR="005E092F" w:rsidRPr="00DC1C68">
        <w:rPr>
          <w:rFonts w:ascii="Tahoma" w:hAnsi="Tahoma" w:cs="Tahoma"/>
          <w:color w:val="333333"/>
          <w:sz w:val="22"/>
          <w:szCs w:val="22"/>
          <w:bdr w:val="none" w:sz="0" w:space="0" w:color="auto" w:frame="1"/>
        </w:rPr>
        <w:t>operasyonel</w:t>
      </w:r>
      <w:proofErr w:type="spellEnd"/>
      <w:r w:rsidR="005E092F" w:rsidRPr="00DC1C68">
        <w:rPr>
          <w:rFonts w:ascii="Tahoma" w:hAnsi="Tahoma" w:cs="Tahoma"/>
          <w:color w:val="333333"/>
          <w:sz w:val="22"/>
          <w:szCs w:val="22"/>
          <w:bdr w:val="none" w:sz="0" w:space="0" w:color="auto" w:frame="1"/>
        </w:rPr>
        <w:t xml:space="preserve"> gerekse finansal kontrol süreçlerine ilişkin ko</w:t>
      </w:r>
      <w:r w:rsidR="00244A3D" w:rsidRPr="00DC1C68">
        <w:rPr>
          <w:rFonts w:ascii="Tahoma" w:hAnsi="Tahoma" w:cs="Tahoma"/>
          <w:color w:val="333333"/>
          <w:sz w:val="22"/>
          <w:szCs w:val="22"/>
          <w:bdr w:val="none" w:sz="0" w:space="0" w:color="auto" w:frame="1"/>
        </w:rPr>
        <w:t>ntrol eksikliklerini belirleyerek</w:t>
      </w:r>
      <w:r w:rsidR="005E092F" w:rsidRPr="00DC1C68">
        <w:rPr>
          <w:rFonts w:ascii="Tahoma" w:hAnsi="Tahoma" w:cs="Tahoma"/>
          <w:color w:val="333333"/>
          <w:sz w:val="22"/>
          <w:szCs w:val="22"/>
          <w:bdr w:val="none" w:sz="0" w:space="0" w:color="auto" w:frame="1"/>
        </w:rPr>
        <w:t xml:space="preserve"> bu eksikliklerin iyileştirilmesine yönelik </w:t>
      </w:r>
      <w:r w:rsidR="00164968" w:rsidRPr="00DC1C68">
        <w:rPr>
          <w:rFonts w:ascii="Tahoma" w:hAnsi="Tahoma" w:cs="Tahoma"/>
          <w:color w:val="333333"/>
          <w:sz w:val="22"/>
          <w:szCs w:val="22"/>
          <w:bdr w:val="none" w:sz="0" w:space="0" w:color="auto" w:frame="1"/>
        </w:rPr>
        <w:t>planlamaya</w:t>
      </w:r>
      <w:r w:rsidR="005E092F" w:rsidRPr="00DC1C68">
        <w:rPr>
          <w:rFonts w:ascii="Tahoma" w:hAnsi="Tahoma" w:cs="Tahoma"/>
          <w:color w:val="333333"/>
          <w:sz w:val="22"/>
          <w:szCs w:val="22"/>
          <w:bdr w:val="none" w:sz="0" w:space="0" w:color="auto" w:frame="1"/>
        </w:rPr>
        <w:t xml:space="preserve"> katkıda bulunur</w:t>
      </w:r>
      <w:r w:rsidR="00164968" w:rsidRPr="00DC1C68">
        <w:rPr>
          <w:rFonts w:ascii="Tahoma" w:hAnsi="Tahoma" w:cs="Tahoma"/>
          <w:color w:val="333333"/>
          <w:sz w:val="22"/>
          <w:szCs w:val="22"/>
          <w:bdr w:val="none" w:sz="0" w:space="0" w:color="auto" w:frame="1"/>
        </w:rPr>
        <w:t xml:space="preserve">ken, </w:t>
      </w:r>
      <w:r w:rsidRPr="00DC1C68">
        <w:rPr>
          <w:rFonts w:ascii="Tahoma" w:hAnsi="Tahoma" w:cs="Tahoma"/>
          <w:b/>
          <w:bCs/>
          <w:color w:val="333333"/>
          <w:sz w:val="22"/>
          <w:szCs w:val="22"/>
          <w:bdr w:val="none" w:sz="0" w:space="0" w:color="auto" w:frame="1"/>
        </w:rPr>
        <w:t xml:space="preserve"> </w:t>
      </w:r>
      <w:r w:rsidR="005E092F" w:rsidRPr="00DC1C68">
        <w:rPr>
          <w:rFonts w:ascii="Tahoma" w:hAnsi="Tahoma" w:cs="Tahoma"/>
          <w:color w:val="333333"/>
          <w:sz w:val="22"/>
          <w:szCs w:val="22"/>
          <w:bdr w:val="none" w:sz="0" w:space="0" w:color="auto" w:frame="1"/>
        </w:rPr>
        <w:t xml:space="preserve">her otelin ve/veya otel grubunun özelinde, işletmenin politika ve </w:t>
      </w:r>
      <w:proofErr w:type="gramStart"/>
      <w:r w:rsidR="005E092F" w:rsidRPr="00DC1C68">
        <w:rPr>
          <w:rFonts w:ascii="Tahoma" w:hAnsi="Tahoma" w:cs="Tahoma"/>
          <w:color w:val="333333"/>
          <w:sz w:val="22"/>
          <w:szCs w:val="22"/>
          <w:bdr w:val="none" w:sz="0" w:space="0" w:color="auto" w:frame="1"/>
        </w:rPr>
        <w:t>prosedürleri</w:t>
      </w:r>
      <w:proofErr w:type="gramEnd"/>
      <w:r w:rsidR="005E092F" w:rsidRPr="00DC1C68">
        <w:rPr>
          <w:rFonts w:ascii="Tahoma" w:hAnsi="Tahoma" w:cs="Tahoma"/>
          <w:color w:val="333333"/>
          <w:sz w:val="22"/>
          <w:szCs w:val="22"/>
          <w:bdr w:val="none" w:sz="0" w:space="0" w:color="auto" w:frame="1"/>
        </w:rPr>
        <w:t xml:space="preserve"> ile otelcilik alanındaki en iyi uygulamaları </w:t>
      </w:r>
      <w:r w:rsidR="00164968" w:rsidRPr="00DC1C68">
        <w:rPr>
          <w:rFonts w:ascii="Tahoma" w:hAnsi="Tahoma" w:cs="Tahoma"/>
          <w:color w:val="333333"/>
          <w:sz w:val="22"/>
          <w:szCs w:val="22"/>
          <w:bdr w:val="none" w:sz="0" w:space="0" w:color="auto" w:frame="1"/>
        </w:rPr>
        <w:t xml:space="preserve">gözlemleyerek </w:t>
      </w:r>
      <w:r w:rsidR="005E092F" w:rsidRPr="00DC1C68">
        <w:rPr>
          <w:rFonts w:ascii="Tahoma" w:hAnsi="Tahoma" w:cs="Tahoma"/>
          <w:color w:val="333333"/>
          <w:sz w:val="22"/>
          <w:szCs w:val="22"/>
          <w:bdr w:val="none" w:sz="0" w:space="0" w:color="auto" w:frame="1"/>
        </w:rPr>
        <w:t>oluşturduğu denetim programları ile iç denetim uygulamalarını gerçekleştirmektedir.</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5E092F" w:rsidRDefault="005E092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 xml:space="preserve">İç denetim çalışmalarında </w:t>
      </w:r>
      <w:r w:rsidR="00295B8C" w:rsidRPr="00DC1C68">
        <w:rPr>
          <w:rFonts w:ascii="Tahoma" w:hAnsi="Tahoma" w:cs="Tahoma"/>
          <w:color w:val="333333"/>
          <w:sz w:val="22"/>
          <w:szCs w:val="22"/>
          <w:bdr w:val="none" w:sz="0" w:space="0" w:color="auto" w:frame="1"/>
        </w:rPr>
        <w:t>Otel</w:t>
      </w:r>
      <w:r w:rsidRPr="00DC1C68">
        <w:rPr>
          <w:rFonts w:ascii="Tahoma" w:hAnsi="Tahoma" w:cs="Tahoma"/>
          <w:color w:val="333333"/>
          <w:sz w:val="22"/>
          <w:szCs w:val="22"/>
          <w:bdr w:val="none" w:sz="0" w:space="0" w:color="auto" w:frame="1"/>
        </w:rPr>
        <w:t xml:space="preserve">lerin her bir </w:t>
      </w:r>
      <w:proofErr w:type="gramStart"/>
      <w:r w:rsidRPr="00DC1C68">
        <w:rPr>
          <w:rFonts w:ascii="Tahoma" w:hAnsi="Tahoma" w:cs="Tahoma"/>
          <w:color w:val="333333"/>
          <w:sz w:val="22"/>
          <w:szCs w:val="22"/>
          <w:bdr w:val="none" w:sz="0" w:space="0" w:color="auto" w:frame="1"/>
        </w:rPr>
        <w:t>departman</w:t>
      </w:r>
      <w:proofErr w:type="gramEnd"/>
      <w:r w:rsidRPr="00DC1C68">
        <w:rPr>
          <w:rFonts w:ascii="Tahoma" w:hAnsi="Tahoma" w:cs="Tahoma"/>
          <w:color w:val="333333"/>
          <w:sz w:val="22"/>
          <w:szCs w:val="22"/>
          <w:bdr w:val="none" w:sz="0" w:space="0" w:color="auto" w:frame="1"/>
        </w:rPr>
        <w:t xml:space="preserve"> </w:t>
      </w:r>
      <w:r w:rsidR="00162074" w:rsidRPr="00DC1C68">
        <w:rPr>
          <w:rFonts w:ascii="Tahoma" w:hAnsi="Tahoma" w:cs="Tahoma"/>
          <w:color w:val="333333"/>
          <w:sz w:val="22"/>
          <w:szCs w:val="22"/>
          <w:bdr w:val="none" w:sz="0" w:space="0" w:color="auto" w:frame="1"/>
        </w:rPr>
        <w:t>ayrımında</w:t>
      </w:r>
      <w:r w:rsidRPr="00DC1C68">
        <w:rPr>
          <w:rFonts w:ascii="Tahoma" w:hAnsi="Tahoma" w:cs="Tahoma"/>
          <w:color w:val="333333"/>
          <w:sz w:val="22"/>
          <w:szCs w:val="22"/>
          <w:bdr w:val="none" w:sz="0" w:space="0" w:color="auto" w:frame="1"/>
        </w:rPr>
        <w:t xml:space="preserve"> kontrol seviyelerini belirten raporla</w:t>
      </w:r>
      <w:r w:rsidR="00164968" w:rsidRPr="00DC1C68">
        <w:rPr>
          <w:rFonts w:ascii="Tahoma" w:hAnsi="Tahoma" w:cs="Tahoma"/>
          <w:color w:val="333333"/>
          <w:sz w:val="22"/>
          <w:szCs w:val="22"/>
          <w:bdr w:val="none" w:sz="0" w:space="0" w:color="auto" w:frame="1"/>
        </w:rPr>
        <w:t xml:space="preserve">ma metodolojisi uygulanmakta ve </w:t>
      </w:r>
      <w:r w:rsidR="003B7904" w:rsidRPr="00DC1C68">
        <w:rPr>
          <w:rFonts w:ascii="Tahoma" w:hAnsi="Tahoma" w:cs="Tahoma"/>
          <w:b/>
          <w:bCs/>
          <w:color w:val="333333"/>
          <w:sz w:val="22"/>
          <w:szCs w:val="22"/>
          <w:bdr w:val="none" w:sz="0" w:space="0" w:color="auto" w:frame="1"/>
        </w:rPr>
        <w:t xml:space="preserve">Moore Stephens Türkiye </w:t>
      </w:r>
      <w:r w:rsidR="003B7904" w:rsidRPr="00DC1C68">
        <w:rPr>
          <w:rFonts w:ascii="Tahoma" w:hAnsi="Tahoma" w:cs="Tahoma"/>
          <w:bCs/>
          <w:color w:val="333333"/>
          <w:sz w:val="22"/>
          <w:szCs w:val="22"/>
          <w:bdr w:val="none" w:sz="0" w:space="0" w:color="auto" w:frame="1"/>
        </w:rPr>
        <w:t>analitik r</w:t>
      </w:r>
      <w:r w:rsidRPr="00DC1C68">
        <w:rPr>
          <w:rFonts w:ascii="Tahoma" w:hAnsi="Tahoma" w:cs="Tahoma"/>
          <w:bCs/>
          <w:color w:val="333333"/>
          <w:sz w:val="22"/>
          <w:szCs w:val="22"/>
          <w:bdr w:val="none" w:sz="0" w:space="0" w:color="auto" w:frame="1"/>
        </w:rPr>
        <w:t>aporlama metodolojisi</w:t>
      </w:r>
      <w:r w:rsidR="00DC1C68">
        <w:rPr>
          <w:rFonts w:ascii="Tahoma" w:hAnsi="Tahoma" w:cs="Tahoma"/>
          <w:bCs/>
          <w:color w:val="333333"/>
          <w:sz w:val="22"/>
          <w:szCs w:val="22"/>
          <w:bdr w:val="none" w:sz="0" w:space="0" w:color="auto" w:frame="1"/>
        </w:rPr>
        <w:t xml:space="preserve"> </w:t>
      </w:r>
      <w:r w:rsidRPr="00DC1C68">
        <w:rPr>
          <w:rFonts w:ascii="Tahoma" w:hAnsi="Tahoma" w:cs="Tahoma"/>
          <w:color w:val="333333"/>
          <w:sz w:val="22"/>
          <w:szCs w:val="22"/>
          <w:bdr w:val="none" w:sz="0" w:space="0" w:color="auto" w:frame="1"/>
        </w:rPr>
        <w:t>ile otelin kontrol edilebilirlik yüzdesinin elde edilmesinin yanı sıra gruba dahil otellerin kontrol performanslarını</w:t>
      </w:r>
      <w:r w:rsidR="003B7904" w:rsidRPr="00DC1C68">
        <w:rPr>
          <w:rFonts w:ascii="Tahoma" w:hAnsi="Tahoma" w:cs="Tahoma"/>
          <w:color w:val="333333"/>
          <w:sz w:val="22"/>
          <w:szCs w:val="22"/>
          <w:bdr w:val="none" w:sz="0" w:space="0" w:color="auto" w:frame="1"/>
        </w:rPr>
        <w:t>n mukayesesine de olanak sağlamakta ve</w:t>
      </w:r>
      <w:r w:rsidRPr="00DC1C68">
        <w:rPr>
          <w:rFonts w:ascii="Tahoma" w:hAnsi="Tahoma" w:cs="Tahoma"/>
          <w:color w:val="333333"/>
          <w:sz w:val="22"/>
          <w:szCs w:val="22"/>
          <w:bdr w:val="none" w:sz="0" w:space="0" w:color="auto" w:frame="1"/>
        </w:rPr>
        <w:t xml:space="preserve"> aynı zamanda otellerin ve departmanların gelişimlerinin izlenebilmesine de ışık tutmaktadır.</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DC1C68" w:rsidRDefault="00295B8C"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Otel</w:t>
      </w:r>
      <w:r w:rsidR="00164968" w:rsidRPr="00DC1C68">
        <w:rPr>
          <w:rFonts w:ascii="Tahoma" w:hAnsi="Tahoma" w:cs="Tahoma"/>
          <w:color w:val="333333"/>
          <w:sz w:val="22"/>
          <w:szCs w:val="22"/>
          <w:bdr w:val="none" w:sz="0" w:space="0" w:color="auto" w:frame="1"/>
        </w:rPr>
        <w:t xml:space="preserve">lere yönelik </w:t>
      </w:r>
      <w:r w:rsidR="00AB4BDD" w:rsidRPr="00DC1C68">
        <w:rPr>
          <w:rFonts w:ascii="Tahoma" w:hAnsi="Tahoma" w:cs="Tahoma"/>
          <w:color w:val="333333"/>
          <w:sz w:val="22"/>
          <w:szCs w:val="22"/>
          <w:bdr w:val="none" w:sz="0" w:space="0" w:color="auto" w:frame="1"/>
        </w:rPr>
        <w:t>i</w:t>
      </w:r>
      <w:r w:rsidR="00CB6B3F" w:rsidRPr="00DC1C68">
        <w:rPr>
          <w:rFonts w:ascii="Tahoma" w:hAnsi="Tahoma" w:cs="Tahoma"/>
          <w:color w:val="333333"/>
          <w:sz w:val="22"/>
          <w:szCs w:val="22"/>
          <w:bdr w:val="none" w:sz="0" w:space="0" w:color="auto" w:frame="1"/>
        </w:rPr>
        <w:t>ç denetim hizmetlerimizle ilgili olarak aşağıdaki iletişim bilgilerimizden bi</w:t>
      </w:r>
      <w:r w:rsidR="00DC1C68">
        <w:rPr>
          <w:rFonts w:ascii="Tahoma" w:hAnsi="Tahoma" w:cs="Tahoma"/>
          <w:color w:val="333333"/>
          <w:sz w:val="22"/>
          <w:szCs w:val="22"/>
          <w:bdr w:val="none" w:sz="0" w:space="0" w:color="auto" w:frame="1"/>
        </w:rPr>
        <w:t xml:space="preserve">zimle irtibata geçebilirsiniz. </w:t>
      </w:r>
    </w:p>
    <w:p w:rsid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CB6B3F" w:rsidRDefault="00295B8C"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 xml:space="preserve">İlgilenmeniz halinde işletmenize özel denetim </w:t>
      </w:r>
      <w:proofErr w:type="gramStart"/>
      <w:r w:rsidRPr="00DC1C68">
        <w:rPr>
          <w:rFonts w:ascii="Tahoma" w:hAnsi="Tahoma" w:cs="Tahoma"/>
          <w:color w:val="333333"/>
          <w:sz w:val="22"/>
          <w:szCs w:val="22"/>
          <w:bdr w:val="none" w:sz="0" w:space="0" w:color="auto" w:frame="1"/>
        </w:rPr>
        <w:t>metodolojisi</w:t>
      </w:r>
      <w:proofErr w:type="gramEnd"/>
      <w:r w:rsidRPr="00DC1C68">
        <w:rPr>
          <w:rFonts w:ascii="Tahoma" w:hAnsi="Tahoma" w:cs="Tahoma"/>
          <w:color w:val="333333"/>
          <w:sz w:val="22"/>
          <w:szCs w:val="22"/>
          <w:bdr w:val="none" w:sz="0" w:space="0" w:color="auto" w:frame="1"/>
        </w:rPr>
        <w:t xml:space="preserve"> ve teklifimiz size ayrıca sunulacaktır.</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295B8C" w:rsidRDefault="00295B8C"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r w:rsidRPr="00DC1C68">
        <w:rPr>
          <w:rFonts w:ascii="Tahoma" w:hAnsi="Tahoma" w:cs="Tahoma"/>
          <w:color w:val="333333"/>
          <w:sz w:val="22"/>
          <w:szCs w:val="22"/>
          <w:bdr w:val="none" w:sz="0" w:space="0" w:color="auto" w:frame="1"/>
        </w:rPr>
        <w:t>Saygılarımızla.</w:t>
      </w:r>
    </w:p>
    <w:p w:rsidR="00DC1C68" w:rsidRPr="00DC1C68" w:rsidRDefault="00DC1C68"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p>
    <w:p w:rsidR="00CB6B3F" w:rsidRPr="00DC1C68" w:rsidRDefault="00D74E1F" w:rsidP="00DC1C68">
      <w:pPr>
        <w:pStyle w:val="NormalWeb"/>
        <w:shd w:val="clear" w:color="auto" w:fill="FFFFFF"/>
        <w:spacing w:before="0" w:beforeAutospacing="0" w:after="0" w:afterAutospacing="0"/>
        <w:jc w:val="both"/>
        <w:rPr>
          <w:rFonts w:ascii="Tahoma" w:hAnsi="Tahoma" w:cs="Tahoma"/>
          <w:color w:val="333333"/>
          <w:sz w:val="22"/>
          <w:szCs w:val="22"/>
          <w:bdr w:val="none" w:sz="0" w:space="0" w:color="auto" w:frame="1"/>
        </w:rPr>
      </w:pPr>
      <w:hyperlink r:id="rId7" w:history="1">
        <w:r w:rsidR="00295B8C" w:rsidRPr="00DC1C68">
          <w:rPr>
            <w:rStyle w:val="Kpr"/>
            <w:rFonts w:ascii="Tahoma" w:hAnsi="Tahoma" w:cs="Tahoma"/>
            <w:sz w:val="22"/>
            <w:szCs w:val="22"/>
            <w:bdr w:val="none" w:sz="0" w:space="0" w:color="auto" w:frame="1"/>
          </w:rPr>
          <w:t>www.moorestephens.com.tr</w:t>
        </w:r>
      </w:hyperlink>
    </w:p>
    <w:p w:rsidR="005E092F" w:rsidRPr="00DC1C68" w:rsidRDefault="005E092F" w:rsidP="00DC1C68">
      <w:pPr>
        <w:shd w:val="clear" w:color="auto" w:fill="FFFFFF"/>
        <w:spacing w:after="0" w:line="240" w:lineRule="auto"/>
        <w:jc w:val="both"/>
        <w:rPr>
          <w:rFonts w:ascii="Tahoma" w:eastAsia="Times New Roman" w:hAnsi="Tahoma" w:cs="Tahoma"/>
          <w:color w:val="333333"/>
          <w:bdr w:val="none" w:sz="0" w:space="0" w:color="auto" w:frame="1"/>
          <w:lang w:eastAsia="tr-TR"/>
        </w:rPr>
      </w:pPr>
    </w:p>
    <w:p w:rsidR="00C72AF9" w:rsidRPr="00DC1C68" w:rsidRDefault="00C72AF9" w:rsidP="00DC1C68">
      <w:pPr>
        <w:spacing w:after="0" w:line="240" w:lineRule="auto"/>
        <w:rPr>
          <w:rFonts w:ascii="Tahoma" w:eastAsia="Times New Roman" w:hAnsi="Tahoma" w:cs="Tahoma"/>
          <w:color w:val="333333"/>
          <w:bdr w:val="none" w:sz="0" w:space="0" w:color="auto" w:frame="1"/>
          <w:lang w:eastAsia="tr-TR"/>
        </w:rPr>
      </w:pPr>
    </w:p>
    <w:sectPr w:rsidR="00C72AF9" w:rsidRPr="00DC1C6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1F" w:rsidRDefault="00D74E1F" w:rsidP="001836F8">
      <w:pPr>
        <w:spacing w:after="0" w:line="240" w:lineRule="auto"/>
      </w:pPr>
      <w:r>
        <w:separator/>
      </w:r>
    </w:p>
  </w:endnote>
  <w:endnote w:type="continuationSeparator" w:id="0">
    <w:p w:rsidR="00D74E1F" w:rsidRDefault="00D74E1F" w:rsidP="0018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1F" w:rsidRDefault="00D74E1F" w:rsidP="001836F8">
      <w:pPr>
        <w:spacing w:after="0" w:line="240" w:lineRule="auto"/>
      </w:pPr>
      <w:r>
        <w:separator/>
      </w:r>
    </w:p>
  </w:footnote>
  <w:footnote w:type="continuationSeparator" w:id="0">
    <w:p w:rsidR="00D74E1F" w:rsidRDefault="00D74E1F" w:rsidP="0018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68" w:rsidRDefault="00DC1C68">
    <w:pPr>
      <w:pStyle w:val="stbilgi"/>
    </w:pPr>
    <w:r w:rsidRPr="00B642E1">
      <w:rPr>
        <w:noProof/>
        <w:lang w:eastAsia="tr-TR"/>
      </w:rPr>
      <w:drawing>
        <wp:anchor distT="0" distB="0" distL="114300" distR="114300" simplePos="0" relativeHeight="251659264" behindDoc="0" locked="1" layoutInCell="1" allowOverlap="1" wp14:anchorId="7A4BB880" wp14:editId="45F205E1">
          <wp:simplePos x="0" y="0"/>
          <wp:positionH relativeFrom="column">
            <wp:posOffset>3729355</wp:posOffset>
          </wp:positionH>
          <wp:positionV relativeFrom="page">
            <wp:posOffset>333375</wp:posOffset>
          </wp:positionV>
          <wp:extent cx="2026920" cy="285115"/>
          <wp:effectExtent l="0" t="0" r="0" b="635"/>
          <wp:wrapNone/>
          <wp:docPr id="1" name="Resim 2" descr="Size 1 5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56mm"/>
                  <pic:cNvPicPr>
                    <a:picLocks noChangeAspect="1" noChangeArrowheads="1"/>
                  </pic:cNvPicPr>
                </pic:nvPicPr>
                <pic:blipFill>
                  <a:blip r:embed="rId1" cstate="print"/>
                  <a:srcRect/>
                  <a:stretch>
                    <a:fillRect/>
                  </a:stretch>
                </pic:blipFill>
                <pic:spPr bwMode="auto">
                  <a:xfrm>
                    <a:off x="0" y="0"/>
                    <a:ext cx="2026920" cy="2851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91C34"/>
    <w:multiLevelType w:val="multilevel"/>
    <w:tmpl w:val="75B4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95744"/>
    <w:multiLevelType w:val="hybridMultilevel"/>
    <w:tmpl w:val="3716CE42"/>
    <w:lvl w:ilvl="0" w:tplc="0C1E256C">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E907DD"/>
    <w:multiLevelType w:val="hybridMultilevel"/>
    <w:tmpl w:val="C9567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9175F6F"/>
    <w:multiLevelType w:val="hybridMultilevel"/>
    <w:tmpl w:val="0E260602"/>
    <w:lvl w:ilvl="0" w:tplc="0C1E256C">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F"/>
    <w:rsid w:val="000729AF"/>
    <w:rsid w:val="00162074"/>
    <w:rsid w:val="00164968"/>
    <w:rsid w:val="00174513"/>
    <w:rsid w:val="001836F8"/>
    <w:rsid w:val="00244A3D"/>
    <w:rsid w:val="00295B8C"/>
    <w:rsid w:val="00386339"/>
    <w:rsid w:val="003B7904"/>
    <w:rsid w:val="00510C89"/>
    <w:rsid w:val="00575550"/>
    <w:rsid w:val="005E092F"/>
    <w:rsid w:val="00AB4BDD"/>
    <w:rsid w:val="00C53EA1"/>
    <w:rsid w:val="00C72AF9"/>
    <w:rsid w:val="00CA623C"/>
    <w:rsid w:val="00CB6B3F"/>
    <w:rsid w:val="00CE6987"/>
    <w:rsid w:val="00D74E1F"/>
    <w:rsid w:val="00DC1C68"/>
    <w:rsid w:val="00E11871"/>
    <w:rsid w:val="00F71E28"/>
    <w:rsid w:val="00F83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50F47-0EBE-47F3-BD2C-CD267487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09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092F"/>
    <w:rPr>
      <w:b/>
      <w:bCs/>
    </w:rPr>
  </w:style>
  <w:style w:type="character" w:customStyle="1" w:styleId="apple-converted-space">
    <w:name w:val="apple-converted-space"/>
    <w:basedOn w:val="VarsaylanParagrafYazTipi"/>
    <w:rsid w:val="005E092F"/>
  </w:style>
  <w:style w:type="paragraph" w:styleId="stbilgi">
    <w:name w:val="header"/>
    <w:basedOn w:val="Normal"/>
    <w:link w:val="stbilgiChar"/>
    <w:uiPriority w:val="99"/>
    <w:unhideWhenUsed/>
    <w:rsid w:val="001836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36F8"/>
  </w:style>
  <w:style w:type="paragraph" w:styleId="Altbilgi">
    <w:name w:val="footer"/>
    <w:basedOn w:val="Normal"/>
    <w:link w:val="AltbilgiChar"/>
    <w:uiPriority w:val="99"/>
    <w:unhideWhenUsed/>
    <w:rsid w:val="00183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36F8"/>
  </w:style>
  <w:style w:type="paragraph" w:styleId="BalonMetni">
    <w:name w:val="Balloon Text"/>
    <w:basedOn w:val="Normal"/>
    <w:link w:val="BalonMetniChar"/>
    <w:uiPriority w:val="99"/>
    <w:semiHidden/>
    <w:unhideWhenUsed/>
    <w:rsid w:val="00295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5B8C"/>
    <w:rPr>
      <w:rFonts w:ascii="Tahoma" w:hAnsi="Tahoma" w:cs="Tahoma"/>
      <w:sz w:val="16"/>
      <w:szCs w:val="16"/>
    </w:rPr>
  </w:style>
  <w:style w:type="character" w:styleId="Kpr">
    <w:name w:val="Hyperlink"/>
    <w:basedOn w:val="VarsaylanParagrafYazTipi"/>
    <w:uiPriority w:val="99"/>
    <w:unhideWhenUsed/>
    <w:rsid w:val="00295B8C"/>
    <w:rPr>
      <w:color w:val="0563C1" w:themeColor="hyperlink"/>
      <w:u w:val="single"/>
    </w:rPr>
  </w:style>
  <w:style w:type="paragraph" w:styleId="ListeParagraf">
    <w:name w:val="List Paragraph"/>
    <w:basedOn w:val="Normal"/>
    <w:uiPriority w:val="34"/>
    <w:qFormat/>
    <w:rsid w:val="00DC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012">
      <w:bodyDiv w:val="1"/>
      <w:marLeft w:val="0"/>
      <w:marRight w:val="0"/>
      <w:marTop w:val="0"/>
      <w:marBottom w:val="0"/>
      <w:divBdr>
        <w:top w:val="none" w:sz="0" w:space="0" w:color="auto"/>
        <w:left w:val="none" w:sz="0" w:space="0" w:color="auto"/>
        <w:bottom w:val="none" w:sz="0" w:space="0" w:color="auto"/>
        <w:right w:val="none" w:sz="0" w:space="0" w:color="auto"/>
      </w:divBdr>
      <w:divsChild>
        <w:div w:id="345403300">
          <w:marLeft w:val="0"/>
          <w:marRight w:val="0"/>
          <w:marTop w:val="0"/>
          <w:marBottom w:val="0"/>
          <w:divBdr>
            <w:top w:val="none" w:sz="0" w:space="0" w:color="auto"/>
            <w:left w:val="none" w:sz="0" w:space="0" w:color="auto"/>
            <w:bottom w:val="none" w:sz="0" w:space="0" w:color="auto"/>
            <w:right w:val="none" w:sz="0" w:space="0" w:color="auto"/>
          </w:divBdr>
        </w:div>
      </w:divsChild>
    </w:div>
    <w:div w:id="133761582">
      <w:bodyDiv w:val="1"/>
      <w:marLeft w:val="0"/>
      <w:marRight w:val="0"/>
      <w:marTop w:val="0"/>
      <w:marBottom w:val="0"/>
      <w:divBdr>
        <w:top w:val="none" w:sz="0" w:space="0" w:color="auto"/>
        <w:left w:val="none" w:sz="0" w:space="0" w:color="auto"/>
        <w:bottom w:val="none" w:sz="0" w:space="0" w:color="auto"/>
        <w:right w:val="none" w:sz="0" w:space="0" w:color="auto"/>
      </w:divBdr>
      <w:divsChild>
        <w:div w:id="432942150">
          <w:marLeft w:val="0"/>
          <w:marRight w:val="0"/>
          <w:marTop w:val="0"/>
          <w:marBottom w:val="0"/>
          <w:divBdr>
            <w:top w:val="none" w:sz="0" w:space="0" w:color="auto"/>
            <w:left w:val="none" w:sz="0" w:space="0" w:color="auto"/>
            <w:bottom w:val="none" w:sz="0" w:space="0" w:color="auto"/>
            <w:right w:val="none" w:sz="0" w:space="0" w:color="auto"/>
          </w:divBdr>
        </w:div>
      </w:divsChild>
    </w:div>
    <w:div w:id="438990269">
      <w:bodyDiv w:val="1"/>
      <w:marLeft w:val="0"/>
      <w:marRight w:val="0"/>
      <w:marTop w:val="0"/>
      <w:marBottom w:val="0"/>
      <w:divBdr>
        <w:top w:val="none" w:sz="0" w:space="0" w:color="auto"/>
        <w:left w:val="none" w:sz="0" w:space="0" w:color="auto"/>
        <w:bottom w:val="none" w:sz="0" w:space="0" w:color="auto"/>
        <w:right w:val="none" w:sz="0" w:space="0" w:color="auto"/>
      </w:divBdr>
    </w:div>
    <w:div w:id="12388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orestephen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9406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Kahraman</dc:creator>
  <cp:lastModifiedBy>Burak Onur</cp:lastModifiedBy>
  <cp:revision>2</cp:revision>
  <dcterms:created xsi:type="dcterms:W3CDTF">2016-11-28T08:43:00Z</dcterms:created>
  <dcterms:modified xsi:type="dcterms:W3CDTF">2016-11-28T08:43:00Z</dcterms:modified>
</cp:coreProperties>
</file>